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644" w:rsidRPr="00FA72A6" w:rsidRDefault="00C12644">
      <w:pPr>
        <w:rPr>
          <w:rFonts w:cstheme="minorHAnsi"/>
        </w:rPr>
      </w:pPr>
      <w:bookmarkStart w:id="0" w:name="_GoBack"/>
      <w:bookmarkEnd w:id="0"/>
    </w:p>
    <w:p w:rsidR="00AA3ED6" w:rsidRPr="00FA72A6" w:rsidRDefault="00AA3ED6">
      <w:pPr>
        <w:rPr>
          <w:rFonts w:cstheme="minorHAnsi"/>
        </w:rPr>
      </w:pPr>
    </w:p>
    <w:p w:rsidR="00AA3ED6" w:rsidRPr="00FA72A6" w:rsidRDefault="00AA3ED6" w:rsidP="00275D3D">
      <w:pPr>
        <w:rPr>
          <w:rFonts w:cstheme="minorHAnsi"/>
          <w:b/>
        </w:rPr>
      </w:pPr>
    </w:p>
    <w:p w:rsidR="00F477FC" w:rsidRDefault="00531FA6" w:rsidP="00AA3ED6">
      <w:pPr>
        <w:jc w:val="center"/>
        <w:rPr>
          <w:rFonts w:ascii="Sylfaen" w:hAnsi="Sylfaen" w:cstheme="minorHAnsi"/>
          <w:b/>
          <w:sz w:val="28"/>
          <w:szCs w:val="28"/>
          <w:lang w:val="en-US"/>
        </w:rPr>
      </w:pPr>
      <w:r>
        <w:rPr>
          <w:rFonts w:ascii="Sylfaen" w:hAnsi="Sylfaen" w:cstheme="minorHAnsi"/>
          <w:b/>
          <w:sz w:val="28"/>
          <w:szCs w:val="28"/>
          <w:lang w:val="ka-GE"/>
        </w:rPr>
        <w:t xml:space="preserve">ეკონომიკური, სოციალური და კულტურული უფლებების შესახებ </w:t>
      </w:r>
      <w:r w:rsidR="009051BA">
        <w:rPr>
          <w:rFonts w:ascii="Sylfaen" w:hAnsi="Sylfaen" w:cstheme="minorHAnsi"/>
          <w:b/>
          <w:sz w:val="28"/>
          <w:szCs w:val="28"/>
          <w:lang w:val="ka-GE"/>
        </w:rPr>
        <w:t xml:space="preserve">საერთაშორისო პაქტით განსაზღვრული </w:t>
      </w:r>
      <w:r>
        <w:rPr>
          <w:rFonts w:ascii="Sylfaen" w:hAnsi="Sylfaen" w:cstheme="minorHAnsi"/>
          <w:b/>
          <w:sz w:val="28"/>
          <w:szCs w:val="28"/>
          <w:lang w:val="ka-GE"/>
        </w:rPr>
        <w:t>სტანდარტები და</w:t>
      </w:r>
    </w:p>
    <w:p w:rsidR="00F477FC" w:rsidRDefault="00531FA6" w:rsidP="00F477FC">
      <w:pPr>
        <w:jc w:val="center"/>
        <w:rPr>
          <w:rFonts w:ascii="Sylfaen" w:hAnsi="Sylfaen" w:cstheme="minorHAnsi"/>
          <w:b/>
          <w:sz w:val="28"/>
          <w:szCs w:val="28"/>
          <w:lang w:val="en-US"/>
        </w:rPr>
      </w:pPr>
      <w:r>
        <w:rPr>
          <w:rFonts w:ascii="Sylfaen" w:hAnsi="Sylfaen" w:cstheme="minorHAnsi"/>
          <w:b/>
          <w:sz w:val="28"/>
          <w:szCs w:val="28"/>
          <w:lang w:val="ka-GE"/>
        </w:rPr>
        <w:t xml:space="preserve"> სახელმწიფო</w:t>
      </w:r>
      <w:r w:rsidR="009051BA">
        <w:rPr>
          <w:rFonts w:ascii="Sylfaen" w:hAnsi="Sylfaen" w:cstheme="minorHAnsi"/>
          <w:b/>
          <w:sz w:val="28"/>
          <w:szCs w:val="28"/>
          <w:lang w:val="ka-GE"/>
        </w:rPr>
        <w:t xml:space="preserve"> ანგ</w:t>
      </w:r>
      <w:r w:rsidR="00E45A13">
        <w:rPr>
          <w:rFonts w:ascii="Sylfaen" w:hAnsi="Sylfaen" w:cstheme="minorHAnsi"/>
          <w:b/>
          <w:sz w:val="28"/>
          <w:szCs w:val="28"/>
          <w:lang w:val="ka-GE"/>
        </w:rPr>
        <w:t>არიშების შემუშავების სახელმძღვანელო წესები</w:t>
      </w:r>
    </w:p>
    <w:p w:rsidR="00F477FC" w:rsidRDefault="00F477FC" w:rsidP="00F477FC">
      <w:pPr>
        <w:jc w:val="center"/>
        <w:rPr>
          <w:rFonts w:ascii="Sylfaen" w:hAnsi="Sylfaen" w:cstheme="minorHAnsi"/>
          <w:b/>
          <w:sz w:val="28"/>
          <w:szCs w:val="28"/>
          <w:lang w:val="en-US"/>
        </w:rPr>
      </w:pPr>
    </w:p>
    <w:p w:rsidR="00F477FC" w:rsidRDefault="00EB07FA" w:rsidP="00F477FC">
      <w:pPr>
        <w:ind w:left="-993"/>
        <w:rPr>
          <w:rFonts w:ascii="Sylfaen" w:hAnsi="Sylfaen" w:cstheme="minorHAnsi"/>
          <w:b/>
          <w:sz w:val="28"/>
          <w:szCs w:val="28"/>
          <w:lang w:val="en-US"/>
        </w:rPr>
      </w:pPr>
      <w:r w:rsidRPr="00FA72A6">
        <w:rPr>
          <w:rFonts w:cstheme="minorHAnsi"/>
          <w:b/>
          <w:u w:val="single"/>
        </w:rPr>
        <w:t>13</w:t>
      </w:r>
      <w:r w:rsidR="00AB14B4">
        <w:rPr>
          <w:rFonts w:ascii="Sylfaen" w:hAnsi="Sylfaen" w:cstheme="minorHAnsi"/>
          <w:b/>
          <w:u w:val="single"/>
          <w:lang w:val="ka-GE"/>
        </w:rPr>
        <w:t xml:space="preserve"> ნოემბერი</w:t>
      </w:r>
    </w:p>
    <w:p w:rsidR="00F477FC" w:rsidRDefault="00F477FC" w:rsidP="00F477FC">
      <w:pPr>
        <w:ind w:left="-993"/>
        <w:rPr>
          <w:rFonts w:cstheme="minorHAnsi"/>
        </w:rPr>
      </w:pPr>
    </w:p>
    <w:p w:rsidR="00F477FC" w:rsidRDefault="00EB275C" w:rsidP="00F477FC">
      <w:pPr>
        <w:ind w:left="-993"/>
        <w:rPr>
          <w:rFonts w:ascii="Sylfaen" w:hAnsi="Sylfaen" w:cstheme="minorHAnsi"/>
          <w:b/>
          <w:sz w:val="28"/>
          <w:szCs w:val="28"/>
          <w:lang w:val="en-US"/>
        </w:rPr>
      </w:pPr>
      <w:r w:rsidRPr="00FA72A6">
        <w:rPr>
          <w:rFonts w:cstheme="minorHAnsi"/>
        </w:rPr>
        <w:t>0</w:t>
      </w:r>
      <w:r w:rsidR="00092A53" w:rsidRPr="00FA72A6">
        <w:rPr>
          <w:rFonts w:cstheme="minorHAnsi"/>
        </w:rPr>
        <w:t>9:30-10:00</w:t>
      </w:r>
      <w:r w:rsidR="00F477FC">
        <w:rPr>
          <w:rFonts w:cstheme="minorHAnsi"/>
        </w:rPr>
        <w:tab/>
      </w:r>
      <w:r w:rsidR="00F477FC">
        <w:rPr>
          <w:rFonts w:cstheme="minorHAnsi"/>
        </w:rPr>
        <w:tab/>
      </w:r>
      <w:r w:rsidR="00AB14B4">
        <w:rPr>
          <w:rFonts w:ascii="Sylfaen" w:hAnsi="Sylfaen" w:cstheme="minorHAnsi"/>
          <w:b/>
          <w:lang w:val="ka-GE"/>
        </w:rPr>
        <w:t>მისალმე</w:t>
      </w:r>
      <w:r w:rsidR="00901803">
        <w:rPr>
          <w:rFonts w:ascii="Sylfaen" w:hAnsi="Sylfaen" w:cstheme="minorHAnsi"/>
          <w:b/>
          <w:lang w:val="ka-GE"/>
        </w:rPr>
        <w:t xml:space="preserve">ბელი სიტყვა </w:t>
      </w:r>
    </w:p>
    <w:p w:rsidR="00F477FC" w:rsidRDefault="00901803" w:rsidP="00F477FC">
      <w:pPr>
        <w:ind w:left="1418" w:firstLine="22"/>
        <w:rPr>
          <w:rFonts w:ascii="Sylfaen" w:hAnsi="Sylfaen"/>
          <w:lang w:val="en-US"/>
        </w:rPr>
      </w:pPr>
      <w:r>
        <w:rPr>
          <w:rFonts w:ascii="Sylfaen" w:hAnsi="Sylfaen" w:cstheme="minorHAnsi"/>
          <w:b/>
          <w:lang w:val="ka-GE"/>
        </w:rPr>
        <w:t xml:space="preserve">ვლადიმირ შკოლნიკოვი - </w:t>
      </w:r>
      <w:r w:rsidRPr="00901803">
        <w:rPr>
          <w:rFonts w:ascii="Sylfaen" w:hAnsi="Sylfaen" w:cstheme="minorHAnsi"/>
          <w:lang w:val="ka-GE"/>
        </w:rPr>
        <w:t xml:space="preserve">უფროსი მრჩეველი ადამიანის უფლებათა                      </w:t>
      </w:r>
      <w:r w:rsidR="00A94D68">
        <w:rPr>
          <w:rFonts w:ascii="Sylfaen" w:hAnsi="Sylfaen" w:cstheme="minorHAnsi"/>
          <w:lang w:val="ka-GE"/>
        </w:rPr>
        <w:t xml:space="preserve">    </w:t>
      </w:r>
      <w:r w:rsidRPr="00901803">
        <w:rPr>
          <w:rFonts w:ascii="Sylfaen" w:hAnsi="Sylfaen" w:cstheme="minorHAnsi"/>
          <w:lang w:val="ka-GE"/>
        </w:rPr>
        <w:t>საკითხებში სამხრე</w:t>
      </w:r>
      <w:r w:rsidRPr="00901803">
        <w:rPr>
          <w:rFonts w:ascii="Sylfaen" w:hAnsi="Sylfaen"/>
        </w:rPr>
        <w:t xml:space="preserve">თ </w:t>
      </w:r>
      <w:proofErr w:type="spellStart"/>
      <w:r w:rsidRPr="00901803">
        <w:rPr>
          <w:rFonts w:ascii="Sylfaen" w:hAnsi="Sylfaen"/>
        </w:rPr>
        <w:t>კავკასიაში</w:t>
      </w:r>
      <w:proofErr w:type="spellEnd"/>
      <w:r w:rsidRPr="00901803">
        <w:rPr>
          <w:rFonts w:ascii="Sylfaen" w:hAnsi="Sylfaen"/>
        </w:rPr>
        <w:t xml:space="preserve"> (</w:t>
      </w:r>
      <w:r w:rsidRPr="00901803">
        <w:rPr>
          <w:rFonts w:ascii="Sylfaen" w:hAnsi="Sylfaen"/>
          <w:lang w:val="en-US"/>
        </w:rPr>
        <w:t>UN OHCHR)</w:t>
      </w:r>
    </w:p>
    <w:p w:rsidR="00F477FC" w:rsidRDefault="00901803" w:rsidP="00F477FC">
      <w:pPr>
        <w:ind w:left="1418" w:firstLine="22"/>
        <w:rPr>
          <w:rFonts w:ascii="Sylfaen" w:hAnsi="Sylfaen" w:cstheme="minorHAnsi"/>
          <w:lang w:val="en-US"/>
        </w:rPr>
      </w:pPr>
      <w:r>
        <w:rPr>
          <w:rFonts w:ascii="Sylfaen" w:hAnsi="Sylfaen" w:cstheme="minorHAnsi"/>
          <w:b/>
          <w:lang w:val="ka-GE"/>
        </w:rPr>
        <w:t xml:space="preserve">ხათუნა თოთლაძე - </w:t>
      </w:r>
      <w:r w:rsidRPr="00901803">
        <w:rPr>
          <w:rFonts w:ascii="Sylfaen" w:hAnsi="Sylfaen" w:cstheme="minorHAnsi"/>
          <w:lang w:val="ka-GE"/>
        </w:rPr>
        <w:t>საქართველოს საგარეო საქმეთა მინისტრის მოადგილე</w:t>
      </w:r>
    </w:p>
    <w:p w:rsidR="0039136F" w:rsidRPr="0039136F" w:rsidRDefault="0039136F" w:rsidP="00F477FC">
      <w:pPr>
        <w:ind w:left="1418" w:firstLine="22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b/>
          <w:lang w:val="ka-GE"/>
        </w:rPr>
        <w:t>ნათია ნაცვლიშვილი -</w:t>
      </w:r>
      <w:r>
        <w:rPr>
          <w:rFonts w:ascii="Sylfaen" w:hAnsi="Sylfaen" w:cstheme="minorHAnsi"/>
          <w:b/>
          <w:sz w:val="28"/>
          <w:szCs w:val="28"/>
          <w:lang w:val="ka-GE"/>
        </w:rPr>
        <w:t xml:space="preserve"> </w:t>
      </w:r>
      <w:r w:rsidRPr="0039136F">
        <w:rPr>
          <w:rFonts w:ascii="Sylfaen" w:hAnsi="Sylfaen" w:cstheme="minorHAnsi"/>
          <w:lang w:val="ka-GE"/>
        </w:rPr>
        <w:t>გაეროს განვითარების პროგრამის (UNDP) ხელმძღვანელის მოადგილე</w:t>
      </w:r>
    </w:p>
    <w:p w:rsidR="00150D36" w:rsidRDefault="00150D36" w:rsidP="00F477FC">
      <w:pPr>
        <w:ind w:hanging="993"/>
        <w:rPr>
          <w:rFonts w:cstheme="minorHAnsi"/>
        </w:rPr>
      </w:pPr>
    </w:p>
    <w:p w:rsidR="00904548" w:rsidRPr="00F477FC" w:rsidRDefault="00D1194E" w:rsidP="00F477FC">
      <w:pPr>
        <w:ind w:hanging="993"/>
        <w:rPr>
          <w:rFonts w:ascii="Sylfaen" w:hAnsi="Sylfaen" w:cstheme="minorHAnsi"/>
          <w:b/>
          <w:sz w:val="28"/>
          <w:szCs w:val="28"/>
          <w:lang w:val="en-US"/>
        </w:rPr>
      </w:pPr>
      <w:r w:rsidRPr="00FA72A6">
        <w:rPr>
          <w:rFonts w:cstheme="minorHAnsi"/>
        </w:rPr>
        <w:t xml:space="preserve">10:00 </w:t>
      </w:r>
      <w:r w:rsidR="00FA72A6">
        <w:rPr>
          <w:rFonts w:cstheme="minorHAnsi"/>
        </w:rPr>
        <w:t>-</w:t>
      </w:r>
      <w:r w:rsidRPr="00FA72A6">
        <w:rPr>
          <w:rFonts w:cstheme="minorHAnsi"/>
        </w:rPr>
        <w:t xml:space="preserve"> </w:t>
      </w:r>
      <w:r w:rsidR="00EB275C" w:rsidRPr="00FA72A6">
        <w:rPr>
          <w:rFonts w:cstheme="minorHAnsi"/>
        </w:rPr>
        <w:t>11:00</w:t>
      </w:r>
      <w:r w:rsidR="00F477FC">
        <w:rPr>
          <w:rFonts w:cstheme="minorHAnsi"/>
        </w:rPr>
        <w:tab/>
      </w:r>
      <w:r w:rsidR="00F477FC">
        <w:rPr>
          <w:rFonts w:cstheme="minorHAnsi"/>
        </w:rPr>
        <w:tab/>
      </w:r>
      <w:r w:rsidR="00AB14B4">
        <w:rPr>
          <w:rFonts w:ascii="Sylfaen" w:hAnsi="Sylfaen" w:cstheme="minorHAnsi"/>
          <w:b/>
          <w:bCs/>
          <w:lang w:val="ka-GE"/>
        </w:rPr>
        <w:t>ადამიანის უფლებ</w:t>
      </w:r>
      <w:r w:rsidR="00E45A13">
        <w:rPr>
          <w:rFonts w:ascii="Sylfaen" w:hAnsi="Sylfaen" w:cstheme="minorHAnsi"/>
          <w:b/>
          <w:bCs/>
          <w:lang w:val="ka-GE"/>
        </w:rPr>
        <w:t>ათა</w:t>
      </w:r>
      <w:r w:rsidR="00AB14B4">
        <w:rPr>
          <w:rFonts w:ascii="Sylfaen" w:hAnsi="Sylfaen" w:cstheme="minorHAnsi"/>
          <w:b/>
          <w:bCs/>
          <w:lang w:val="ka-GE"/>
        </w:rPr>
        <w:t xml:space="preserve"> </w:t>
      </w:r>
      <w:r w:rsidR="00E45A13">
        <w:rPr>
          <w:rFonts w:ascii="Sylfaen" w:hAnsi="Sylfaen" w:cstheme="minorHAnsi"/>
          <w:b/>
          <w:bCs/>
          <w:lang w:val="ka-GE"/>
        </w:rPr>
        <w:t xml:space="preserve">ძირითადი </w:t>
      </w:r>
      <w:r w:rsidR="008B122A">
        <w:rPr>
          <w:rFonts w:ascii="Sylfaen" w:hAnsi="Sylfaen" w:cstheme="minorHAnsi"/>
          <w:b/>
          <w:bCs/>
          <w:lang w:val="ka-GE"/>
        </w:rPr>
        <w:t xml:space="preserve">საერთაშორისო </w:t>
      </w:r>
      <w:r w:rsidR="00AB14B4">
        <w:rPr>
          <w:rFonts w:ascii="Sylfaen" w:hAnsi="Sylfaen" w:cstheme="minorHAnsi"/>
          <w:b/>
          <w:bCs/>
          <w:lang w:val="ka-GE"/>
        </w:rPr>
        <w:t xml:space="preserve">ხელშეკრულებები და </w:t>
      </w:r>
    </w:p>
    <w:p w:rsidR="00A94D68" w:rsidRDefault="00904548" w:rsidP="00A94D68">
      <w:pPr>
        <w:ind w:right="-619"/>
        <w:rPr>
          <w:rFonts w:cstheme="minorHAnsi"/>
          <w:b/>
          <w:bCs/>
          <w:lang w:val="en-US"/>
        </w:rPr>
      </w:pPr>
      <w:r>
        <w:rPr>
          <w:rFonts w:ascii="Sylfaen" w:hAnsi="Sylfaen" w:cstheme="minorHAnsi"/>
          <w:b/>
          <w:bCs/>
          <w:lang w:val="ka-GE"/>
        </w:rPr>
        <w:tab/>
      </w:r>
      <w:r>
        <w:rPr>
          <w:rFonts w:ascii="Sylfaen" w:hAnsi="Sylfaen" w:cstheme="minorHAnsi"/>
          <w:b/>
          <w:bCs/>
          <w:lang w:val="ka-GE"/>
        </w:rPr>
        <w:tab/>
      </w:r>
      <w:r w:rsidR="00AB14B4">
        <w:rPr>
          <w:rFonts w:ascii="Sylfaen" w:hAnsi="Sylfaen" w:cstheme="minorHAnsi"/>
          <w:b/>
          <w:bCs/>
          <w:lang w:val="ka-GE"/>
        </w:rPr>
        <w:t>გაეროს სისტემა</w:t>
      </w:r>
    </w:p>
    <w:p w:rsidR="00A94D68" w:rsidRPr="00A94D68" w:rsidRDefault="00AB14B4" w:rsidP="00A94D68">
      <w:pPr>
        <w:pStyle w:val="ListParagraph"/>
        <w:numPr>
          <w:ilvl w:val="0"/>
          <w:numId w:val="12"/>
        </w:numPr>
        <w:ind w:left="1701" w:right="-619" w:hanging="283"/>
        <w:rPr>
          <w:rFonts w:ascii="Sylfaen" w:hAnsi="Sylfaen" w:cstheme="minorHAnsi"/>
          <w:bCs/>
          <w:sz w:val="20"/>
          <w:szCs w:val="20"/>
          <w:lang w:val="ka-GE"/>
        </w:rPr>
      </w:pPr>
      <w:r w:rsidRPr="00A94D68">
        <w:rPr>
          <w:rFonts w:ascii="Sylfaen" w:hAnsi="Sylfaen" w:cstheme="minorHAnsi"/>
          <w:bCs/>
          <w:sz w:val="20"/>
          <w:szCs w:val="20"/>
          <w:lang w:val="ka-GE"/>
        </w:rPr>
        <w:t xml:space="preserve">ადამიანის </w:t>
      </w:r>
      <w:r w:rsidR="00E45A13">
        <w:rPr>
          <w:rFonts w:ascii="Sylfaen" w:hAnsi="Sylfaen" w:cstheme="minorHAnsi"/>
          <w:bCs/>
          <w:sz w:val="20"/>
          <w:szCs w:val="20"/>
          <w:lang w:val="ka-GE"/>
        </w:rPr>
        <w:t>უფლებათა</w:t>
      </w:r>
      <w:r w:rsidRPr="00A94D68">
        <w:rPr>
          <w:rFonts w:ascii="Sylfaen" w:hAnsi="Sylfaen" w:cstheme="minorHAnsi"/>
          <w:bCs/>
          <w:sz w:val="20"/>
          <w:szCs w:val="20"/>
          <w:lang w:val="ka-GE"/>
        </w:rPr>
        <w:t xml:space="preserve"> ძირითადი საერთაშორისო ხელშეკრულებები და</w:t>
      </w:r>
      <w:r w:rsidR="00E45A13"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  <w:r w:rsidRPr="00A94D68">
        <w:rPr>
          <w:rFonts w:ascii="Sylfaen" w:hAnsi="Sylfaen" w:cstheme="minorHAnsi"/>
          <w:bCs/>
          <w:sz w:val="20"/>
          <w:szCs w:val="20"/>
          <w:lang w:val="ka-GE"/>
        </w:rPr>
        <w:t>საჩივ</w:t>
      </w:r>
      <w:r w:rsidR="00A94D68" w:rsidRPr="00A94D68">
        <w:rPr>
          <w:rFonts w:ascii="Sylfaen" w:hAnsi="Sylfaen" w:cstheme="minorHAnsi"/>
          <w:bCs/>
          <w:sz w:val="20"/>
          <w:szCs w:val="20"/>
          <w:lang w:val="ka-GE"/>
        </w:rPr>
        <w:t>რ</w:t>
      </w:r>
      <w:r w:rsidRPr="00A94D68">
        <w:rPr>
          <w:rFonts w:ascii="Sylfaen" w:hAnsi="Sylfaen" w:cstheme="minorHAnsi"/>
          <w:bCs/>
          <w:sz w:val="20"/>
          <w:szCs w:val="20"/>
          <w:lang w:val="ka-GE"/>
        </w:rPr>
        <w:t>ების მექანიზმები</w:t>
      </w:r>
      <w:r w:rsidR="00E45A13">
        <w:rPr>
          <w:rFonts w:ascii="Sylfaen" w:hAnsi="Sylfaen" w:cstheme="minorHAnsi"/>
          <w:bCs/>
          <w:sz w:val="20"/>
          <w:szCs w:val="20"/>
          <w:lang w:val="ka-GE"/>
        </w:rPr>
        <w:t>;</w:t>
      </w:r>
    </w:p>
    <w:p w:rsidR="00F477FC" w:rsidRPr="00F477FC" w:rsidRDefault="00AB14B4" w:rsidP="00F477FC">
      <w:pPr>
        <w:pStyle w:val="ListParagraph"/>
        <w:numPr>
          <w:ilvl w:val="0"/>
          <w:numId w:val="12"/>
        </w:numPr>
        <w:ind w:left="1701" w:right="-619" w:hanging="283"/>
        <w:rPr>
          <w:rFonts w:ascii="Sylfaen" w:hAnsi="Sylfaen" w:cstheme="minorHAnsi"/>
          <w:b/>
          <w:bCs/>
          <w:lang w:val="ka-GE"/>
        </w:rPr>
      </w:pPr>
      <w:r w:rsidRPr="00A94D68">
        <w:rPr>
          <w:rFonts w:ascii="Sylfaen" w:hAnsi="Sylfaen" w:cstheme="minorHAnsi"/>
          <w:sz w:val="20"/>
          <w:szCs w:val="20"/>
          <w:lang w:val="ka-GE"/>
        </w:rPr>
        <w:t>კითხვა-პასუხი და დისკუსია</w:t>
      </w:r>
    </w:p>
    <w:p w:rsidR="00150D36" w:rsidRDefault="00150D36" w:rsidP="00150D36">
      <w:pPr>
        <w:ind w:left="-567" w:right="-619" w:hanging="426"/>
        <w:rPr>
          <w:rFonts w:cstheme="minorHAnsi"/>
          <w:lang w:val="en-US"/>
        </w:rPr>
      </w:pPr>
    </w:p>
    <w:p w:rsidR="00A94D68" w:rsidRPr="00F477FC" w:rsidRDefault="00150D36" w:rsidP="00150D36">
      <w:pPr>
        <w:ind w:left="-567" w:right="-619" w:hanging="426"/>
        <w:rPr>
          <w:rFonts w:ascii="Sylfaen" w:hAnsi="Sylfaen" w:cstheme="minorHAnsi"/>
          <w:b/>
          <w:bCs/>
          <w:lang w:val="ka-GE"/>
        </w:rPr>
      </w:pPr>
      <w:r>
        <w:rPr>
          <w:rFonts w:cstheme="minorHAnsi"/>
          <w:lang w:val="en-US"/>
        </w:rPr>
        <w:t>11:00 - 11.30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EB275C" w:rsidRPr="00F477FC">
        <w:rPr>
          <w:rFonts w:cstheme="minorHAnsi"/>
          <w:lang w:val="en-US"/>
        </w:rPr>
        <w:t xml:space="preserve"> </w:t>
      </w:r>
      <w:r w:rsidR="00AB14B4" w:rsidRPr="00F477FC">
        <w:rPr>
          <w:rFonts w:ascii="Sylfaen" w:hAnsi="Sylfaen" w:cstheme="minorHAnsi"/>
          <w:b/>
          <w:lang w:val="ka-GE"/>
        </w:rPr>
        <w:t xml:space="preserve">ადამიანის უფლებები </w:t>
      </w:r>
      <w:r w:rsidR="00D03A52" w:rsidRPr="00F477FC">
        <w:rPr>
          <w:rFonts w:ascii="Sylfaen" w:hAnsi="Sylfaen" w:cstheme="minorHAnsi"/>
          <w:b/>
          <w:lang w:val="ka-GE"/>
        </w:rPr>
        <w:t xml:space="preserve">და </w:t>
      </w:r>
      <w:r w:rsidR="00E45A13">
        <w:rPr>
          <w:rFonts w:ascii="Sylfaen" w:hAnsi="Sylfaen" w:cstheme="minorHAnsi"/>
          <w:b/>
          <w:lang w:val="ka-GE"/>
        </w:rPr>
        <w:t>საჯარო</w:t>
      </w:r>
      <w:r w:rsidR="00D03A52" w:rsidRPr="00F477FC">
        <w:rPr>
          <w:rFonts w:ascii="Sylfaen" w:hAnsi="Sylfaen" w:cstheme="minorHAnsi"/>
          <w:b/>
          <w:lang w:val="ka-GE"/>
        </w:rPr>
        <w:t xml:space="preserve"> </w:t>
      </w:r>
      <w:r w:rsidR="00AB14B4" w:rsidRPr="00F477FC">
        <w:rPr>
          <w:rFonts w:ascii="Sylfaen" w:hAnsi="Sylfaen" w:cstheme="minorHAnsi"/>
          <w:b/>
          <w:lang w:val="ka-GE"/>
        </w:rPr>
        <w:t>პოლიტიკა</w:t>
      </w:r>
    </w:p>
    <w:p w:rsidR="00A94D68" w:rsidRPr="00A94D68" w:rsidRDefault="00AB14B4" w:rsidP="00A94D68">
      <w:pPr>
        <w:pStyle w:val="ListParagraph"/>
        <w:numPr>
          <w:ilvl w:val="0"/>
          <w:numId w:val="14"/>
        </w:numPr>
        <w:ind w:left="1843"/>
        <w:rPr>
          <w:rFonts w:ascii="Sylfaen" w:hAnsi="Sylfaen" w:cstheme="minorHAnsi"/>
          <w:sz w:val="20"/>
          <w:szCs w:val="20"/>
          <w:lang w:val="ka-GE"/>
        </w:rPr>
      </w:pPr>
      <w:r w:rsidRPr="00A94D68">
        <w:rPr>
          <w:rFonts w:ascii="Sylfaen" w:hAnsi="Sylfaen" w:cstheme="minorHAnsi"/>
          <w:sz w:val="20"/>
          <w:szCs w:val="20"/>
          <w:lang w:val="ka-GE"/>
        </w:rPr>
        <w:t>პრინციპები და სტანდარტები</w:t>
      </w:r>
      <w:r w:rsidR="00E45A13">
        <w:rPr>
          <w:rFonts w:ascii="Sylfaen" w:hAnsi="Sylfaen" w:cstheme="minorHAnsi"/>
          <w:sz w:val="20"/>
          <w:szCs w:val="20"/>
          <w:lang w:val="ka-GE"/>
        </w:rPr>
        <w:t>;</w:t>
      </w:r>
    </w:p>
    <w:p w:rsidR="00150D36" w:rsidRPr="00150D36" w:rsidRDefault="00AB14B4" w:rsidP="00150D36">
      <w:pPr>
        <w:pStyle w:val="ListParagraph"/>
        <w:numPr>
          <w:ilvl w:val="0"/>
          <w:numId w:val="14"/>
        </w:numPr>
        <w:ind w:left="1843"/>
        <w:rPr>
          <w:rFonts w:ascii="Sylfaen" w:hAnsi="Sylfaen" w:cstheme="minorHAnsi"/>
          <w:b/>
          <w:lang w:val="ka-GE"/>
        </w:rPr>
      </w:pPr>
      <w:r w:rsidRPr="00A94D68">
        <w:rPr>
          <w:rFonts w:ascii="Sylfaen" w:hAnsi="Sylfaen" w:cstheme="minorHAnsi"/>
          <w:sz w:val="20"/>
          <w:szCs w:val="20"/>
          <w:lang w:val="ka-GE"/>
        </w:rPr>
        <w:t>კითხვა-პასუხი და დისკუსია</w:t>
      </w:r>
      <w:r w:rsidR="00E45A13">
        <w:rPr>
          <w:rFonts w:ascii="Sylfaen" w:hAnsi="Sylfaen" w:cstheme="minorHAnsi"/>
          <w:sz w:val="20"/>
          <w:szCs w:val="20"/>
          <w:lang w:val="ka-GE"/>
        </w:rPr>
        <w:t>;</w:t>
      </w:r>
    </w:p>
    <w:p w:rsidR="00150D36" w:rsidRDefault="00150D36" w:rsidP="00150D36">
      <w:pPr>
        <w:ind w:hanging="993"/>
        <w:rPr>
          <w:rFonts w:ascii="Calibri" w:hAnsi="Calibri" w:cs="Calibri"/>
          <w:lang w:val="en-US"/>
        </w:rPr>
      </w:pPr>
    </w:p>
    <w:p w:rsidR="00150D36" w:rsidRDefault="00A94D68" w:rsidP="00150D36">
      <w:pPr>
        <w:ind w:hanging="993"/>
        <w:rPr>
          <w:rFonts w:ascii="Sylfaen" w:hAnsi="Sylfaen" w:cstheme="minorHAnsi"/>
          <w:b/>
          <w:lang w:val="en-US"/>
        </w:rPr>
      </w:pPr>
      <w:r w:rsidRPr="00150D36">
        <w:rPr>
          <w:rFonts w:ascii="Calibri" w:hAnsi="Calibri" w:cs="Calibri"/>
          <w:lang w:val="ka-GE"/>
        </w:rPr>
        <w:t>11:30</w:t>
      </w:r>
      <w:r w:rsidRPr="00150D36">
        <w:rPr>
          <w:rFonts w:ascii="Sylfaen" w:hAnsi="Sylfaen" w:cstheme="minorHAnsi"/>
          <w:lang w:val="ka-GE"/>
        </w:rPr>
        <w:t xml:space="preserve"> </w:t>
      </w:r>
      <w:r w:rsidR="00EB275C" w:rsidRPr="00150D36">
        <w:rPr>
          <w:rFonts w:cstheme="minorHAnsi"/>
          <w:lang w:val="en-US"/>
        </w:rPr>
        <w:t>- 11.45</w:t>
      </w:r>
      <w:r w:rsidR="00150D36">
        <w:rPr>
          <w:rFonts w:cstheme="minorHAnsi"/>
          <w:lang w:val="en-US"/>
        </w:rPr>
        <w:tab/>
      </w:r>
      <w:r w:rsidR="00150D36">
        <w:rPr>
          <w:rFonts w:cstheme="minorHAnsi"/>
          <w:lang w:val="en-US"/>
        </w:rPr>
        <w:tab/>
      </w:r>
      <w:r w:rsidR="00AB14B4" w:rsidRPr="00150D36">
        <w:rPr>
          <w:rFonts w:ascii="Sylfaen" w:hAnsi="Sylfaen" w:cstheme="minorHAnsi"/>
          <w:b/>
          <w:lang w:val="ka-GE"/>
        </w:rPr>
        <w:t>შესვენება ყავაზე</w:t>
      </w:r>
    </w:p>
    <w:p w:rsidR="00150D36" w:rsidRDefault="00150D36" w:rsidP="00150D36">
      <w:pPr>
        <w:ind w:hanging="993"/>
        <w:rPr>
          <w:rFonts w:cstheme="minorHAnsi"/>
          <w:lang w:val="en-US"/>
        </w:rPr>
      </w:pPr>
    </w:p>
    <w:p w:rsidR="00904548" w:rsidRDefault="00FA72A6" w:rsidP="00150D36">
      <w:pPr>
        <w:ind w:hanging="993"/>
        <w:rPr>
          <w:rFonts w:ascii="Sylfaen" w:hAnsi="Sylfaen" w:cstheme="minorHAnsi"/>
          <w:b/>
          <w:lang w:val="ka-GE"/>
        </w:rPr>
      </w:pPr>
      <w:r>
        <w:rPr>
          <w:rFonts w:cstheme="minorHAnsi"/>
          <w:lang w:val="en-US"/>
        </w:rPr>
        <w:t xml:space="preserve">11:45 - </w:t>
      </w:r>
      <w:r w:rsidR="000009AA" w:rsidRPr="00FA72A6">
        <w:rPr>
          <w:rFonts w:cstheme="minorHAnsi"/>
          <w:lang w:val="en-US"/>
        </w:rPr>
        <w:t xml:space="preserve">13:15     </w:t>
      </w:r>
      <w:r w:rsidR="00150D36">
        <w:rPr>
          <w:rFonts w:cstheme="minorHAnsi"/>
          <w:lang w:val="en-US"/>
        </w:rPr>
        <w:tab/>
      </w:r>
      <w:r w:rsidR="00150D36">
        <w:rPr>
          <w:rFonts w:cstheme="minorHAnsi"/>
          <w:lang w:val="en-US"/>
        </w:rPr>
        <w:tab/>
      </w:r>
      <w:r w:rsidR="00F26C76">
        <w:rPr>
          <w:rFonts w:ascii="Sylfaen" w:hAnsi="Sylfaen" w:cstheme="minorHAnsi"/>
          <w:b/>
          <w:lang w:val="ka-GE"/>
        </w:rPr>
        <w:t>საერთაშორისო პაქტი</w:t>
      </w:r>
      <w:r w:rsidR="00E45A13">
        <w:rPr>
          <w:rFonts w:ascii="Sylfaen" w:hAnsi="Sylfaen" w:cstheme="minorHAnsi"/>
          <w:b/>
          <w:lang w:val="ka-GE"/>
        </w:rPr>
        <w:t xml:space="preserve"> </w:t>
      </w:r>
      <w:r w:rsidR="00AB14B4">
        <w:rPr>
          <w:rFonts w:ascii="Sylfaen" w:hAnsi="Sylfaen" w:cstheme="minorHAnsi"/>
          <w:b/>
          <w:lang w:val="ka-GE"/>
        </w:rPr>
        <w:t>ეკონომიკური, სოციალური და</w:t>
      </w:r>
      <w:r w:rsidR="00A94D68">
        <w:rPr>
          <w:rFonts w:ascii="Sylfaen" w:hAnsi="Sylfaen" w:cstheme="minorHAnsi"/>
          <w:b/>
          <w:lang w:val="ka-GE"/>
        </w:rPr>
        <w:t xml:space="preserve"> კულტურული</w:t>
      </w:r>
    </w:p>
    <w:p w:rsidR="00A94D68" w:rsidRDefault="00A94D68" w:rsidP="00A94D68">
      <w:pPr>
        <w:pStyle w:val="ListParagraph"/>
        <w:ind w:left="0" w:right="-194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                         უფლებების შესახებ</w:t>
      </w:r>
    </w:p>
    <w:p w:rsidR="00A94D68" w:rsidRDefault="00263A27" w:rsidP="00A94D68">
      <w:pPr>
        <w:pStyle w:val="ListParagraph"/>
        <w:numPr>
          <w:ilvl w:val="0"/>
          <w:numId w:val="17"/>
        </w:numPr>
        <w:ind w:left="1843" w:right="-194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sz w:val="20"/>
          <w:szCs w:val="20"/>
          <w:lang w:val="ka-GE"/>
        </w:rPr>
        <w:t>მოცვის ფართო არეალი</w:t>
      </w:r>
      <w:r w:rsidR="00E45A13">
        <w:rPr>
          <w:rFonts w:ascii="Sylfaen" w:hAnsi="Sylfaen" w:cstheme="minorHAnsi"/>
          <w:sz w:val="20"/>
          <w:szCs w:val="20"/>
          <w:lang w:val="ka-GE"/>
        </w:rPr>
        <w:t>ს მქონე ხელშეკრულება ცვალებად სამყაროში</w:t>
      </w:r>
      <w:r>
        <w:rPr>
          <w:rFonts w:ascii="Sylfaen" w:hAnsi="Sylfaen" w:cstheme="minorHAnsi"/>
          <w:sz w:val="20"/>
          <w:szCs w:val="20"/>
          <w:lang w:val="ka-GE"/>
        </w:rPr>
        <w:t xml:space="preserve">; </w:t>
      </w:r>
    </w:p>
    <w:p w:rsidR="00150D36" w:rsidRPr="00150D36" w:rsidRDefault="00D237EF" w:rsidP="00150D36">
      <w:pPr>
        <w:pStyle w:val="ListParagraph"/>
        <w:numPr>
          <w:ilvl w:val="0"/>
          <w:numId w:val="16"/>
        </w:numPr>
        <w:ind w:left="1843" w:right="-194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sz w:val="20"/>
          <w:szCs w:val="20"/>
          <w:lang w:val="ka-GE"/>
        </w:rPr>
        <w:t>ზოგადი დებულებები: თვით</w:t>
      </w:r>
      <w:r w:rsidR="00263A27">
        <w:rPr>
          <w:rFonts w:ascii="Sylfaen" w:hAnsi="Sylfaen" w:cstheme="minorHAnsi"/>
          <w:sz w:val="20"/>
          <w:szCs w:val="20"/>
          <w:lang w:val="ka-GE"/>
        </w:rPr>
        <w:t>გამორკვევის</w:t>
      </w:r>
      <w:r w:rsidR="00D36A3A">
        <w:rPr>
          <w:rFonts w:ascii="Sylfaen" w:hAnsi="Sylfaen" w:cstheme="minorHAnsi"/>
          <w:sz w:val="20"/>
          <w:szCs w:val="20"/>
          <w:lang w:val="ka-GE"/>
        </w:rPr>
        <w:t xml:space="preserve"> უფლება</w:t>
      </w:r>
      <w:r w:rsidR="00263A27">
        <w:rPr>
          <w:rFonts w:ascii="Sylfaen" w:hAnsi="Sylfaen" w:cstheme="minorHAnsi"/>
          <w:sz w:val="20"/>
          <w:szCs w:val="20"/>
          <w:lang w:val="ka-GE"/>
        </w:rPr>
        <w:t>,</w:t>
      </w:r>
      <w:r>
        <w:rPr>
          <w:rFonts w:ascii="Sylfaen" w:hAnsi="Sylfaen" w:cstheme="minorHAnsi"/>
          <w:sz w:val="20"/>
          <w:szCs w:val="20"/>
          <w:lang w:val="ka-GE"/>
        </w:rPr>
        <w:t xml:space="preserve"> თანასწორუფლებიანობა და დისკრიმინაციის </w:t>
      </w:r>
      <w:r w:rsidR="00E45A13">
        <w:rPr>
          <w:rFonts w:ascii="Sylfaen" w:hAnsi="Sylfaen" w:cstheme="minorHAnsi"/>
          <w:sz w:val="20"/>
          <w:szCs w:val="20"/>
          <w:lang w:val="ka-GE"/>
        </w:rPr>
        <w:t>აკრძალვა</w:t>
      </w:r>
      <w:r>
        <w:rPr>
          <w:rFonts w:ascii="Sylfaen" w:hAnsi="Sylfaen" w:cstheme="minorHAnsi"/>
          <w:sz w:val="20"/>
          <w:szCs w:val="20"/>
          <w:lang w:val="ka-GE"/>
        </w:rPr>
        <w:t xml:space="preserve"> და  ქალ</w:t>
      </w:r>
      <w:r w:rsidR="00E45A13">
        <w:rPr>
          <w:rFonts w:ascii="Sylfaen" w:hAnsi="Sylfaen" w:cstheme="minorHAnsi"/>
          <w:sz w:val="20"/>
          <w:szCs w:val="20"/>
          <w:lang w:val="ka-GE"/>
        </w:rPr>
        <w:t>თა და მამაკაცთა თანაბარი უფლებები</w:t>
      </w:r>
      <w:r>
        <w:rPr>
          <w:rFonts w:ascii="Sylfaen" w:hAnsi="Sylfaen" w:cstheme="minorHAnsi"/>
          <w:sz w:val="20"/>
          <w:szCs w:val="20"/>
          <w:lang w:val="ka-GE"/>
        </w:rPr>
        <w:t>;</w:t>
      </w:r>
    </w:p>
    <w:p w:rsidR="00150D36" w:rsidRDefault="00150D36" w:rsidP="00150D36">
      <w:pPr>
        <w:ind w:left="1440" w:right="-194" w:hanging="2433"/>
        <w:rPr>
          <w:rFonts w:cstheme="minorHAnsi"/>
          <w:lang w:val="en-US"/>
        </w:rPr>
      </w:pPr>
    </w:p>
    <w:p w:rsidR="00141411" w:rsidRPr="00E45A13" w:rsidRDefault="000009AA" w:rsidP="00E45A13">
      <w:pPr>
        <w:ind w:left="1440" w:right="-194" w:hanging="2433"/>
        <w:rPr>
          <w:rFonts w:ascii="Sylfaen" w:hAnsi="Sylfaen" w:cstheme="minorHAnsi"/>
          <w:b/>
          <w:lang w:val="ka-GE"/>
        </w:rPr>
      </w:pPr>
      <w:r w:rsidRPr="00150D36">
        <w:rPr>
          <w:rFonts w:cstheme="minorHAnsi"/>
          <w:lang w:val="ka-GE"/>
        </w:rPr>
        <w:t xml:space="preserve">13:15 – 14:00      </w:t>
      </w:r>
      <w:r w:rsidR="00150D36" w:rsidRPr="00150D36">
        <w:rPr>
          <w:rFonts w:cstheme="minorHAnsi"/>
          <w:lang w:val="ka-GE"/>
        </w:rPr>
        <w:tab/>
      </w:r>
      <w:r w:rsidR="00D36A3A" w:rsidRPr="00150D36">
        <w:rPr>
          <w:rFonts w:ascii="Sylfaen" w:hAnsi="Sylfaen" w:cstheme="minorHAnsi"/>
          <w:b/>
          <w:lang w:val="ka-GE"/>
        </w:rPr>
        <w:t>ეკონომიკური, სოციალური და კულტურული უფლებების შესახებ</w:t>
      </w:r>
      <w:r w:rsidR="00904548" w:rsidRPr="00150D36">
        <w:rPr>
          <w:rFonts w:ascii="Sylfaen" w:hAnsi="Sylfaen" w:cstheme="minorHAnsi"/>
          <w:b/>
          <w:lang w:val="ka-GE"/>
        </w:rPr>
        <w:t xml:space="preserve"> </w:t>
      </w:r>
      <w:r w:rsidR="00D36A3A" w:rsidRPr="00150D36">
        <w:rPr>
          <w:rFonts w:ascii="Sylfaen" w:hAnsi="Sylfaen" w:cstheme="minorHAnsi"/>
          <w:b/>
          <w:lang w:val="ka-GE"/>
        </w:rPr>
        <w:t xml:space="preserve">საერთაშორისო პაქტის </w:t>
      </w:r>
      <w:r w:rsidR="00E14901" w:rsidRPr="00150D36">
        <w:rPr>
          <w:rFonts w:ascii="Sylfaen" w:hAnsi="Sylfaen" w:cstheme="minorHAnsi"/>
          <w:b/>
          <w:lang w:val="ka-GE"/>
        </w:rPr>
        <w:t>ცალკეული</w:t>
      </w:r>
      <w:r w:rsidR="00D36A3A" w:rsidRPr="00150D36">
        <w:rPr>
          <w:rFonts w:ascii="Sylfaen" w:hAnsi="Sylfaen" w:cstheme="minorHAnsi"/>
          <w:b/>
          <w:lang w:val="ka-GE"/>
        </w:rPr>
        <w:t xml:space="preserve"> დებულებები, </w:t>
      </w:r>
      <w:r w:rsidR="00E45A13">
        <w:rPr>
          <w:rFonts w:ascii="Sylfaen" w:hAnsi="Sylfaen" w:cstheme="minorHAnsi"/>
          <w:b/>
          <w:lang w:val="ka-GE"/>
        </w:rPr>
        <w:t>საკითხთა ჩამონათვალი</w:t>
      </w:r>
    </w:p>
    <w:p w:rsidR="00150D36" w:rsidRPr="006D149D" w:rsidRDefault="007A1FC4" w:rsidP="006D149D">
      <w:pPr>
        <w:pStyle w:val="ListParagraph"/>
        <w:numPr>
          <w:ilvl w:val="0"/>
          <w:numId w:val="12"/>
        </w:numPr>
        <w:ind w:left="1701" w:right="-619" w:hanging="283"/>
        <w:rPr>
          <w:rFonts w:ascii="Sylfaen" w:hAnsi="Sylfaen" w:cstheme="minorHAnsi"/>
          <w:bCs/>
          <w:sz w:val="20"/>
          <w:szCs w:val="20"/>
          <w:lang w:val="ka-GE"/>
        </w:rPr>
      </w:pPr>
      <w:r w:rsidRPr="006D149D">
        <w:rPr>
          <w:rFonts w:ascii="Sylfaen" w:hAnsi="Sylfaen" w:cstheme="minorHAnsi"/>
          <w:bCs/>
          <w:sz w:val="20"/>
          <w:szCs w:val="20"/>
          <w:lang w:val="ka-GE"/>
        </w:rPr>
        <w:t>შრომის</w:t>
      </w:r>
      <w:r w:rsidR="00D237EF" w:rsidRPr="006D149D">
        <w:rPr>
          <w:rFonts w:ascii="Sylfaen" w:hAnsi="Sylfaen" w:cstheme="minorHAnsi"/>
          <w:bCs/>
          <w:sz w:val="20"/>
          <w:szCs w:val="20"/>
          <w:lang w:val="ka-GE"/>
        </w:rPr>
        <w:t xml:space="preserve"> უფლება;</w:t>
      </w:r>
    </w:p>
    <w:p w:rsidR="000009AA" w:rsidRPr="006D149D" w:rsidRDefault="00BE11FA" w:rsidP="006D149D">
      <w:pPr>
        <w:pStyle w:val="ListParagraph"/>
        <w:numPr>
          <w:ilvl w:val="0"/>
          <w:numId w:val="12"/>
        </w:numPr>
        <w:spacing w:line="240" w:lineRule="atLeast"/>
        <w:ind w:left="1701" w:right="-618" w:hanging="283"/>
        <w:rPr>
          <w:rFonts w:ascii="Sylfaen" w:hAnsi="Sylfaen" w:cstheme="minorHAnsi"/>
          <w:bCs/>
          <w:sz w:val="20"/>
          <w:szCs w:val="20"/>
          <w:lang w:val="ka-GE"/>
        </w:rPr>
      </w:pPr>
      <w:r w:rsidRPr="006D149D">
        <w:rPr>
          <w:rFonts w:ascii="Sylfaen" w:hAnsi="Sylfaen" w:cstheme="minorHAnsi"/>
          <w:bCs/>
          <w:sz w:val="20"/>
          <w:szCs w:val="20"/>
          <w:lang w:val="ka-GE"/>
        </w:rPr>
        <w:t>შრომის</w:t>
      </w:r>
      <w:r w:rsidR="00D237EF" w:rsidRPr="006D149D">
        <w:rPr>
          <w:rFonts w:ascii="Sylfaen" w:hAnsi="Sylfaen" w:cstheme="minorHAnsi"/>
          <w:bCs/>
          <w:sz w:val="20"/>
          <w:szCs w:val="20"/>
          <w:lang w:val="ka-GE"/>
        </w:rPr>
        <w:t xml:space="preserve"> ხელსაყრელი პირობები</w:t>
      </w:r>
      <w:r w:rsidRPr="006D149D">
        <w:rPr>
          <w:rFonts w:ascii="Sylfaen" w:hAnsi="Sylfaen" w:cstheme="minorHAnsi"/>
          <w:bCs/>
          <w:sz w:val="20"/>
          <w:szCs w:val="20"/>
          <w:lang w:val="ka-GE"/>
        </w:rPr>
        <w:t>თ სარგებლობის</w:t>
      </w:r>
      <w:r w:rsidR="00D237EF" w:rsidRPr="006D149D">
        <w:rPr>
          <w:rFonts w:ascii="Sylfaen" w:hAnsi="Sylfaen" w:cstheme="minorHAnsi"/>
          <w:bCs/>
          <w:sz w:val="20"/>
          <w:szCs w:val="20"/>
          <w:lang w:val="ka-GE"/>
        </w:rPr>
        <w:t xml:space="preserve"> უფლება;</w:t>
      </w:r>
    </w:p>
    <w:p w:rsidR="000009AA" w:rsidRPr="006D149D" w:rsidRDefault="00D237EF" w:rsidP="006D149D">
      <w:pPr>
        <w:pStyle w:val="ListParagraph"/>
        <w:numPr>
          <w:ilvl w:val="0"/>
          <w:numId w:val="12"/>
        </w:numPr>
        <w:spacing w:line="240" w:lineRule="atLeast"/>
        <w:ind w:left="1701" w:right="-618" w:hanging="283"/>
        <w:rPr>
          <w:rFonts w:ascii="Sylfaen" w:hAnsi="Sylfaen" w:cstheme="minorHAnsi"/>
          <w:bCs/>
          <w:sz w:val="20"/>
          <w:szCs w:val="20"/>
          <w:lang w:val="ka-GE"/>
        </w:rPr>
      </w:pPr>
      <w:r w:rsidRPr="006D149D">
        <w:rPr>
          <w:rFonts w:ascii="Sylfaen" w:hAnsi="Sylfaen" w:cstheme="minorHAnsi"/>
          <w:bCs/>
          <w:sz w:val="20"/>
          <w:szCs w:val="20"/>
          <w:lang w:val="ka-GE"/>
        </w:rPr>
        <w:t>პროფესიული კავშირები</w:t>
      </w:r>
      <w:r w:rsidR="00BE11FA" w:rsidRPr="006D149D">
        <w:rPr>
          <w:rFonts w:ascii="Sylfaen" w:hAnsi="Sylfaen" w:cstheme="minorHAnsi"/>
          <w:bCs/>
          <w:sz w:val="20"/>
          <w:szCs w:val="20"/>
          <w:lang w:val="ka-GE"/>
        </w:rPr>
        <w:t>;</w:t>
      </w:r>
    </w:p>
    <w:p w:rsidR="000009AA" w:rsidRPr="006D149D" w:rsidRDefault="000009AA" w:rsidP="006D149D">
      <w:pPr>
        <w:pStyle w:val="ListParagraph"/>
        <w:ind w:left="1701" w:right="-619"/>
        <w:rPr>
          <w:rFonts w:ascii="Sylfaen" w:hAnsi="Sylfaen" w:cstheme="minorHAnsi"/>
          <w:bCs/>
          <w:sz w:val="20"/>
          <w:szCs w:val="20"/>
          <w:lang w:val="ka-GE"/>
        </w:rPr>
      </w:pPr>
    </w:p>
    <w:p w:rsidR="006D149D" w:rsidRDefault="006D149D" w:rsidP="00150D36">
      <w:pPr>
        <w:pStyle w:val="ListParagraph"/>
        <w:ind w:left="0" w:hanging="993"/>
        <w:rPr>
          <w:rFonts w:cstheme="minorHAnsi"/>
          <w:lang w:val="en-US"/>
        </w:rPr>
      </w:pPr>
    </w:p>
    <w:p w:rsidR="00150D36" w:rsidRDefault="000009AA" w:rsidP="00150D36">
      <w:pPr>
        <w:pStyle w:val="ListParagraph"/>
        <w:ind w:left="0" w:hanging="993"/>
        <w:rPr>
          <w:rFonts w:ascii="Sylfaen" w:hAnsi="Sylfaen" w:cstheme="minorHAnsi"/>
          <w:b/>
          <w:lang w:val="en-US"/>
        </w:rPr>
      </w:pPr>
      <w:r w:rsidRPr="00202D90">
        <w:rPr>
          <w:rFonts w:cstheme="minorHAnsi"/>
          <w:lang w:val="ka-GE"/>
        </w:rPr>
        <w:t xml:space="preserve">14:00 – 15:00    </w:t>
      </w:r>
      <w:r w:rsidR="00150D36">
        <w:rPr>
          <w:rFonts w:cstheme="minorHAnsi"/>
          <w:lang w:val="en-US"/>
        </w:rPr>
        <w:tab/>
      </w:r>
      <w:r w:rsidR="00150D36">
        <w:rPr>
          <w:rFonts w:cstheme="minorHAnsi"/>
          <w:lang w:val="en-US"/>
        </w:rPr>
        <w:tab/>
      </w:r>
      <w:r w:rsidR="00F26C76">
        <w:rPr>
          <w:rFonts w:ascii="Sylfaen" w:hAnsi="Sylfaen" w:cstheme="minorHAnsi"/>
          <w:b/>
          <w:lang w:val="ka-GE"/>
        </w:rPr>
        <w:t>სადილი</w:t>
      </w:r>
    </w:p>
    <w:p w:rsidR="00150D36" w:rsidRDefault="00150D36" w:rsidP="00150D36">
      <w:pPr>
        <w:pStyle w:val="ListParagraph"/>
        <w:ind w:left="1440" w:hanging="2433"/>
        <w:rPr>
          <w:rFonts w:cstheme="minorHAnsi"/>
          <w:lang w:val="en-US"/>
        </w:rPr>
      </w:pPr>
    </w:p>
    <w:p w:rsidR="00C874F4" w:rsidRPr="00E45A13" w:rsidRDefault="000009AA" w:rsidP="00E45A13">
      <w:pPr>
        <w:pStyle w:val="ListParagraph"/>
        <w:ind w:left="1440" w:hanging="2433"/>
        <w:rPr>
          <w:rFonts w:ascii="Sylfaen" w:hAnsi="Sylfaen" w:cstheme="minorHAnsi"/>
          <w:lang w:val="ka-GE"/>
        </w:rPr>
      </w:pPr>
      <w:r w:rsidRPr="00202D90">
        <w:rPr>
          <w:rFonts w:cstheme="minorHAnsi"/>
          <w:lang w:val="ka-GE"/>
        </w:rPr>
        <w:t>15:00-16:30</w:t>
      </w:r>
      <w:r w:rsidR="00150D36">
        <w:rPr>
          <w:rFonts w:cstheme="minorHAnsi"/>
          <w:lang w:val="en-US"/>
        </w:rPr>
        <w:tab/>
      </w:r>
      <w:r w:rsidR="0011785D">
        <w:rPr>
          <w:rFonts w:ascii="Sylfaen" w:hAnsi="Sylfaen" w:cstheme="minorHAnsi"/>
          <w:b/>
          <w:lang w:val="ka-GE"/>
        </w:rPr>
        <w:t xml:space="preserve">ეკონომიკური, სოციალური და კულტურული უფლებების შესახებ საერთაშორისო პაქტის ცალკეული დებულებები, </w:t>
      </w:r>
      <w:r w:rsidR="00E45A13">
        <w:rPr>
          <w:rFonts w:ascii="Sylfaen" w:hAnsi="Sylfaen" w:cstheme="minorHAnsi"/>
          <w:b/>
          <w:lang w:val="ka-GE"/>
        </w:rPr>
        <w:t>საკითხთა ჩამონათვალი</w:t>
      </w:r>
    </w:p>
    <w:p w:rsidR="00C874F4" w:rsidRPr="006D149D" w:rsidRDefault="00D237EF" w:rsidP="006D149D">
      <w:pPr>
        <w:pStyle w:val="ListParagraph"/>
        <w:numPr>
          <w:ilvl w:val="0"/>
          <w:numId w:val="18"/>
        </w:numPr>
        <w:ind w:left="1701" w:hanging="283"/>
        <w:jc w:val="both"/>
        <w:rPr>
          <w:rFonts w:cstheme="minorHAnsi"/>
          <w:sz w:val="20"/>
          <w:szCs w:val="20"/>
          <w:lang w:val="ka-GE"/>
        </w:rPr>
      </w:pPr>
      <w:r w:rsidRPr="006D149D">
        <w:rPr>
          <w:rFonts w:ascii="Sylfaen" w:hAnsi="Sylfaen" w:cstheme="minorHAnsi"/>
          <w:sz w:val="20"/>
          <w:szCs w:val="20"/>
          <w:lang w:val="ka-GE"/>
        </w:rPr>
        <w:t>სოციალური უზრუნველყოფის უფლება;</w:t>
      </w:r>
    </w:p>
    <w:p w:rsidR="00C874F4" w:rsidRPr="006D149D" w:rsidRDefault="00D237EF" w:rsidP="006D149D">
      <w:pPr>
        <w:pStyle w:val="ListParagraph"/>
        <w:numPr>
          <w:ilvl w:val="0"/>
          <w:numId w:val="9"/>
        </w:numPr>
        <w:ind w:left="1701" w:hanging="283"/>
        <w:jc w:val="both"/>
        <w:rPr>
          <w:rFonts w:cstheme="minorHAnsi"/>
          <w:sz w:val="20"/>
          <w:szCs w:val="20"/>
          <w:lang w:val="ka-GE"/>
        </w:rPr>
      </w:pPr>
      <w:r w:rsidRPr="006D149D">
        <w:rPr>
          <w:rFonts w:ascii="Sylfaen" w:hAnsi="Sylfaen" w:cstheme="minorHAnsi"/>
          <w:sz w:val="20"/>
          <w:szCs w:val="20"/>
          <w:lang w:val="ka-GE"/>
        </w:rPr>
        <w:t xml:space="preserve">ცხოვრების სათანადო </w:t>
      </w:r>
      <w:r w:rsidR="00735F69" w:rsidRPr="006D149D">
        <w:rPr>
          <w:rFonts w:ascii="Sylfaen" w:hAnsi="Sylfaen" w:cstheme="minorHAnsi"/>
          <w:sz w:val="20"/>
          <w:szCs w:val="20"/>
          <w:lang w:val="ka-GE"/>
        </w:rPr>
        <w:t>დონის</w:t>
      </w:r>
      <w:r w:rsidRPr="006D149D">
        <w:rPr>
          <w:rFonts w:ascii="Sylfaen" w:hAnsi="Sylfaen" w:cstheme="minorHAnsi"/>
          <w:sz w:val="20"/>
          <w:szCs w:val="20"/>
          <w:lang w:val="ka-GE"/>
        </w:rPr>
        <w:t xml:space="preserve"> უფლება;</w:t>
      </w:r>
    </w:p>
    <w:p w:rsidR="006D149D" w:rsidRPr="006D149D" w:rsidRDefault="00D237EF" w:rsidP="006D149D">
      <w:pPr>
        <w:pStyle w:val="ListParagraph"/>
        <w:numPr>
          <w:ilvl w:val="0"/>
          <w:numId w:val="9"/>
        </w:numPr>
        <w:ind w:left="1701" w:hanging="283"/>
        <w:jc w:val="both"/>
        <w:rPr>
          <w:rFonts w:cstheme="minorHAnsi"/>
          <w:sz w:val="20"/>
          <w:szCs w:val="20"/>
          <w:lang w:val="ka-GE"/>
        </w:rPr>
      </w:pPr>
      <w:r w:rsidRPr="00EF4C9A">
        <w:rPr>
          <w:rFonts w:ascii="Sylfaen" w:hAnsi="Sylfaen" w:cstheme="minorHAnsi"/>
          <w:sz w:val="20"/>
          <w:szCs w:val="20"/>
          <w:lang w:val="ka-GE"/>
        </w:rPr>
        <w:t>ფიზიკური და ფსიქიკური ჯანმრთელობის უფლება;</w:t>
      </w:r>
    </w:p>
    <w:p w:rsidR="006D149D" w:rsidRPr="006D149D" w:rsidRDefault="006D149D" w:rsidP="006D149D">
      <w:pPr>
        <w:jc w:val="both"/>
        <w:rPr>
          <w:rFonts w:cstheme="minorHAnsi"/>
          <w:sz w:val="20"/>
          <w:szCs w:val="20"/>
          <w:lang w:val="en-US"/>
        </w:rPr>
      </w:pPr>
    </w:p>
    <w:p w:rsidR="006D149D" w:rsidRPr="006D149D" w:rsidRDefault="006D149D" w:rsidP="006D149D">
      <w:pPr>
        <w:pStyle w:val="ListParagraph"/>
        <w:rPr>
          <w:rFonts w:cstheme="minorHAnsi"/>
          <w:lang w:val="en-US"/>
        </w:rPr>
      </w:pPr>
    </w:p>
    <w:p w:rsidR="006D149D" w:rsidRDefault="001B5E56" w:rsidP="006D149D">
      <w:pPr>
        <w:ind w:left="-993"/>
        <w:jc w:val="both"/>
        <w:rPr>
          <w:rFonts w:cstheme="minorHAnsi"/>
          <w:sz w:val="20"/>
          <w:szCs w:val="20"/>
          <w:lang w:val="en-US"/>
        </w:rPr>
      </w:pPr>
      <w:r w:rsidRPr="006D149D">
        <w:rPr>
          <w:rFonts w:cstheme="minorHAnsi"/>
          <w:lang w:val="en-US"/>
        </w:rPr>
        <w:t>16:30 - 16</w:t>
      </w:r>
      <w:r w:rsidR="000009AA" w:rsidRPr="006D149D">
        <w:rPr>
          <w:rFonts w:cstheme="minorHAnsi"/>
          <w:lang w:val="en-US"/>
        </w:rPr>
        <w:t xml:space="preserve"> </w:t>
      </w:r>
      <w:r w:rsidRPr="006D149D">
        <w:rPr>
          <w:rFonts w:cstheme="minorHAnsi"/>
          <w:lang w:val="en-US"/>
        </w:rPr>
        <w:t>:45</w:t>
      </w:r>
      <w:r w:rsidR="006D149D">
        <w:rPr>
          <w:rFonts w:cstheme="minorHAnsi"/>
          <w:lang w:val="en-US"/>
        </w:rPr>
        <w:tab/>
      </w:r>
      <w:r w:rsidR="006D149D">
        <w:rPr>
          <w:rFonts w:cstheme="minorHAnsi"/>
          <w:lang w:val="en-US"/>
        </w:rPr>
        <w:tab/>
      </w:r>
      <w:r w:rsidR="00D237EF" w:rsidRPr="006D149D">
        <w:rPr>
          <w:rFonts w:ascii="Sylfaen" w:hAnsi="Sylfaen" w:cstheme="minorHAnsi"/>
          <w:b/>
          <w:lang w:val="ka-GE"/>
        </w:rPr>
        <w:t>შესვენება ყავაზე</w:t>
      </w:r>
    </w:p>
    <w:p w:rsidR="006D149D" w:rsidRDefault="006D149D" w:rsidP="006D149D">
      <w:pPr>
        <w:ind w:left="-993"/>
        <w:jc w:val="both"/>
        <w:rPr>
          <w:rFonts w:cstheme="minorHAnsi"/>
          <w:sz w:val="20"/>
          <w:szCs w:val="20"/>
          <w:lang w:val="en-US"/>
        </w:rPr>
      </w:pPr>
    </w:p>
    <w:p w:rsidR="001B5E56" w:rsidRPr="00E45A13" w:rsidRDefault="001B5E56" w:rsidP="00E45A13">
      <w:pPr>
        <w:ind w:left="-993"/>
        <w:jc w:val="both"/>
        <w:rPr>
          <w:rFonts w:cstheme="minorHAnsi"/>
          <w:sz w:val="20"/>
          <w:szCs w:val="20"/>
          <w:lang w:val="en-US"/>
        </w:rPr>
      </w:pPr>
      <w:r w:rsidRPr="00FA72A6">
        <w:rPr>
          <w:rFonts w:cstheme="minorHAnsi"/>
          <w:lang w:val="en-US"/>
        </w:rPr>
        <w:t xml:space="preserve">16:45 – 17:45       </w:t>
      </w:r>
      <w:r w:rsidR="006D149D">
        <w:rPr>
          <w:rFonts w:cstheme="minorHAnsi"/>
          <w:lang w:val="en-US"/>
        </w:rPr>
        <w:tab/>
      </w:r>
      <w:r w:rsidR="006D149D">
        <w:rPr>
          <w:rFonts w:cstheme="minorHAnsi"/>
          <w:lang w:val="en-US"/>
        </w:rPr>
        <w:tab/>
      </w:r>
      <w:r w:rsidR="00EF4C9A">
        <w:rPr>
          <w:rFonts w:ascii="Sylfaen" w:hAnsi="Sylfaen" w:cstheme="minorHAnsi"/>
          <w:b/>
          <w:lang w:val="ka-GE"/>
        </w:rPr>
        <w:t>ეკონომიკური, სოციალური და კულტურული უფლებები</w:t>
      </w:r>
      <w:r w:rsidR="00C13932">
        <w:rPr>
          <w:rFonts w:ascii="Sylfaen" w:hAnsi="Sylfaen" w:cstheme="minorHAnsi"/>
          <w:b/>
          <w:lang w:val="ka-GE"/>
        </w:rPr>
        <w:t>ს ასახვა</w:t>
      </w:r>
      <w:r w:rsidR="006D149D">
        <w:rPr>
          <w:rFonts w:cstheme="minorHAnsi"/>
          <w:sz w:val="20"/>
          <w:szCs w:val="20"/>
          <w:lang w:val="en-US"/>
        </w:rPr>
        <w:tab/>
      </w:r>
      <w:r w:rsidR="006D149D">
        <w:rPr>
          <w:rFonts w:cstheme="minorHAnsi"/>
          <w:sz w:val="20"/>
          <w:szCs w:val="20"/>
          <w:lang w:val="en-US"/>
        </w:rPr>
        <w:tab/>
      </w:r>
      <w:r w:rsidR="006D149D">
        <w:rPr>
          <w:rFonts w:cstheme="minorHAnsi"/>
          <w:sz w:val="20"/>
          <w:szCs w:val="20"/>
          <w:lang w:val="en-US"/>
        </w:rPr>
        <w:tab/>
      </w:r>
      <w:r w:rsidR="00E45A13">
        <w:rPr>
          <w:rFonts w:ascii="Sylfaen" w:hAnsi="Sylfaen" w:cstheme="minorHAnsi"/>
          <w:sz w:val="20"/>
          <w:szCs w:val="20"/>
          <w:lang w:val="ka-GE"/>
        </w:rPr>
        <w:t xml:space="preserve">    </w:t>
      </w:r>
      <w:r w:rsidR="006D149D">
        <w:rPr>
          <w:rFonts w:cstheme="minorHAnsi"/>
          <w:sz w:val="20"/>
          <w:szCs w:val="20"/>
          <w:lang w:val="en-US"/>
        </w:rPr>
        <w:tab/>
      </w:r>
      <w:r w:rsidR="006D149D">
        <w:rPr>
          <w:rFonts w:cstheme="minorHAnsi"/>
          <w:sz w:val="20"/>
          <w:szCs w:val="20"/>
          <w:lang w:val="en-US"/>
        </w:rPr>
        <w:tab/>
      </w:r>
      <w:r w:rsidR="006D149D">
        <w:rPr>
          <w:rFonts w:cstheme="minorHAnsi"/>
          <w:sz w:val="20"/>
          <w:szCs w:val="20"/>
          <w:lang w:val="en-US"/>
        </w:rPr>
        <w:tab/>
      </w:r>
      <w:r w:rsidR="00C13932">
        <w:rPr>
          <w:rFonts w:ascii="Sylfaen" w:hAnsi="Sylfaen" w:cstheme="minorHAnsi"/>
          <w:b/>
          <w:lang w:val="ka-GE"/>
        </w:rPr>
        <w:t>სახელმწიფო</w:t>
      </w:r>
      <w:r w:rsidR="00D237EF">
        <w:rPr>
          <w:rFonts w:ascii="Sylfaen" w:hAnsi="Sylfaen" w:cstheme="minorHAnsi"/>
          <w:b/>
          <w:lang w:val="ka-GE"/>
        </w:rPr>
        <w:t xml:space="preserve"> პოლიტიკაში</w:t>
      </w:r>
    </w:p>
    <w:p w:rsidR="001B5E56" w:rsidRPr="00FA72A6" w:rsidRDefault="00D237EF" w:rsidP="006D149D">
      <w:pPr>
        <w:pStyle w:val="ListParagraph"/>
        <w:numPr>
          <w:ilvl w:val="0"/>
          <w:numId w:val="6"/>
        </w:numPr>
        <w:spacing w:after="200" w:line="276" w:lineRule="auto"/>
        <w:ind w:left="1985" w:hanging="567"/>
        <w:rPr>
          <w:rFonts w:cstheme="minorHAnsi"/>
          <w:sz w:val="20"/>
          <w:szCs w:val="20"/>
          <w:lang w:val="en-US"/>
        </w:rPr>
      </w:pPr>
      <w:r>
        <w:rPr>
          <w:rFonts w:ascii="Sylfaen" w:hAnsi="Sylfaen" w:cstheme="minorHAnsi"/>
          <w:sz w:val="20"/>
          <w:szCs w:val="20"/>
          <w:lang w:val="ka-GE"/>
        </w:rPr>
        <w:t>მეთოდები და ინსტრუმენტები</w:t>
      </w:r>
      <w:r w:rsidR="002C4CCA">
        <w:rPr>
          <w:rFonts w:ascii="Sylfaen" w:hAnsi="Sylfaen" w:cstheme="minorHAnsi"/>
          <w:sz w:val="20"/>
          <w:szCs w:val="20"/>
          <w:lang w:val="en-US"/>
        </w:rPr>
        <w:t>;</w:t>
      </w:r>
    </w:p>
    <w:p w:rsidR="006D149D" w:rsidRDefault="00D237EF" w:rsidP="006D149D">
      <w:pPr>
        <w:pStyle w:val="ListParagraph"/>
        <w:numPr>
          <w:ilvl w:val="0"/>
          <w:numId w:val="18"/>
        </w:numPr>
        <w:spacing w:after="200" w:line="276" w:lineRule="auto"/>
        <w:ind w:left="1985" w:hanging="567"/>
        <w:jc w:val="both"/>
        <w:rPr>
          <w:rFonts w:cstheme="minorHAnsi"/>
          <w:color w:val="44546A" w:themeColor="text2"/>
          <w:lang w:val="en-US"/>
        </w:rPr>
      </w:pPr>
      <w:r>
        <w:rPr>
          <w:rFonts w:ascii="Sylfaen" w:hAnsi="Sylfaen" w:cstheme="minorHAnsi"/>
          <w:sz w:val="20"/>
          <w:szCs w:val="20"/>
          <w:lang w:val="ka-GE"/>
        </w:rPr>
        <w:t>ქალის ისტორია</w:t>
      </w:r>
      <w:r w:rsidR="001B5E56" w:rsidRPr="00FA72A6">
        <w:rPr>
          <w:rFonts w:cstheme="minorHAnsi"/>
          <w:sz w:val="20"/>
          <w:szCs w:val="20"/>
          <w:lang w:val="en-US"/>
        </w:rPr>
        <w:t xml:space="preserve"> </w:t>
      </w:r>
      <w:r w:rsidR="001B5E56" w:rsidRPr="002C4CCA">
        <w:rPr>
          <w:rFonts w:cstheme="minorHAnsi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ჯგუფური სავარჯიშო</w:t>
      </w:r>
      <w:r w:rsidR="00194519"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სახელმწიფოს ვალდებულებ</w:t>
      </w:r>
      <w:r w:rsidR="00194519"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ა,</w:t>
      </w:r>
      <w:r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პატივი სცე</w:t>
      </w:r>
      <w:r w:rsidR="0018019D"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ს</w:t>
      </w:r>
      <w:r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დაიცვა</w:t>
      </w:r>
      <w:r w:rsidR="0018019D"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ს</w:t>
      </w:r>
      <w:r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და </w:t>
      </w:r>
      <w:r w:rsidR="0018019D"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უზრუნველყოს</w:t>
      </w:r>
      <w:r w:rsidR="00F475D6"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ღარიბი </w:t>
      </w:r>
      <w:r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ქალის უფლებები; </w:t>
      </w:r>
      <w:r w:rsidR="00524270" w:rsidRPr="002C4CCA">
        <w:rPr>
          <w:rFonts w:ascii="Sylfaen" w:hAnsi="Sylfaen" w:cstheme="minorHAnsi"/>
          <w:i/>
          <w:color w:val="000000" w:themeColor="text1"/>
          <w:sz w:val="20"/>
          <w:szCs w:val="20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შემოგვთავაზეთ ქალის საქართველოში გავრცელებული სახელი</w:t>
      </w:r>
      <w:r w:rsidR="001B5E56" w:rsidRPr="002C4CCA">
        <w:rPr>
          <w:rFonts w:cstheme="minorHAnsi"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</w:p>
    <w:p w:rsidR="006D149D" w:rsidRDefault="001B5E56" w:rsidP="006D149D">
      <w:pPr>
        <w:spacing w:after="200" w:line="276" w:lineRule="auto"/>
        <w:ind w:hanging="993"/>
        <w:jc w:val="both"/>
        <w:rPr>
          <w:rFonts w:ascii="Sylfaen" w:hAnsi="Sylfaen" w:cstheme="minorHAnsi"/>
          <w:b/>
          <w:lang w:val="en-US"/>
        </w:rPr>
      </w:pPr>
      <w:r w:rsidRPr="006D149D">
        <w:rPr>
          <w:rFonts w:cstheme="minorHAnsi"/>
          <w:lang w:val="en-US"/>
        </w:rPr>
        <w:t>17:45 – 18:30</w:t>
      </w:r>
      <w:r w:rsidR="006D149D">
        <w:rPr>
          <w:rFonts w:cstheme="minorHAnsi"/>
          <w:lang w:val="en-US"/>
        </w:rPr>
        <w:tab/>
      </w:r>
      <w:r w:rsidR="006D149D">
        <w:rPr>
          <w:rFonts w:cstheme="minorHAnsi"/>
          <w:lang w:val="en-US"/>
        </w:rPr>
        <w:tab/>
      </w:r>
      <w:r w:rsidR="00984665" w:rsidRPr="006D149D">
        <w:rPr>
          <w:rFonts w:ascii="Sylfaen" w:hAnsi="Sylfaen" w:cstheme="minorHAnsi"/>
          <w:b/>
          <w:lang w:val="ka-GE"/>
        </w:rPr>
        <w:t xml:space="preserve">ჯგუფური </w:t>
      </w:r>
      <w:r w:rsidR="00194519" w:rsidRPr="006D149D">
        <w:rPr>
          <w:rFonts w:ascii="Sylfaen" w:hAnsi="Sylfaen" w:cstheme="minorHAnsi"/>
          <w:b/>
          <w:lang w:val="ka-GE"/>
        </w:rPr>
        <w:t xml:space="preserve">სავარჯიშოს </w:t>
      </w:r>
      <w:r w:rsidR="00984665" w:rsidRPr="006D149D">
        <w:rPr>
          <w:rFonts w:ascii="Sylfaen" w:hAnsi="Sylfaen" w:cstheme="minorHAnsi"/>
          <w:b/>
          <w:lang w:val="ka-GE"/>
        </w:rPr>
        <w:t>შედეგების წარდგენა</w:t>
      </w:r>
      <w:r w:rsidR="00524270" w:rsidRPr="006D149D">
        <w:rPr>
          <w:rFonts w:ascii="Sylfaen" w:hAnsi="Sylfaen" w:cstheme="minorHAnsi"/>
          <w:b/>
          <w:lang w:val="ka-GE"/>
        </w:rPr>
        <w:t xml:space="preserve"> და განხილვა</w:t>
      </w:r>
    </w:p>
    <w:p w:rsidR="006D149D" w:rsidRDefault="001B5E56" w:rsidP="006D149D">
      <w:pPr>
        <w:spacing w:after="200" w:line="276" w:lineRule="auto"/>
        <w:ind w:hanging="993"/>
        <w:jc w:val="both"/>
        <w:rPr>
          <w:rFonts w:cstheme="minorHAnsi"/>
          <w:color w:val="44546A" w:themeColor="text2"/>
          <w:lang w:val="en-US"/>
        </w:rPr>
      </w:pPr>
      <w:r w:rsidRPr="00FA72A6">
        <w:rPr>
          <w:rFonts w:cstheme="minorHAnsi"/>
          <w:lang w:val="en-US"/>
        </w:rPr>
        <w:t xml:space="preserve">19:00     </w:t>
      </w:r>
      <w:r w:rsidR="00C874F4">
        <w:rPr>
          <w:rFonts w:cstheme="minorHAnsi"/>
          <w:lang w:val="en-US"/>
        </w:rPr>
        <w:t xml:space="preserve">                 </w:t>
      </w:r>
      <w:r w:rsidR="006D149D">
        <w:rPr>
          <w:rFonts w:cstheme="minorHAnsi"/>
          <w:lang w:val="en-US"/>
        </w:rPr>
        <w:tab/>
      </w:r>
      <w:r w:rsidR="00524270">
        <w:rPr>
          <w:rFonts w:ascii="Sylfaen" w:hAnsi="Sylfaen" w:cstheme="minorHAnsi"/>
          <w:b/>
          <w:lang w:val="ka-GE"/>
        </w:rPr>
        <w:t>სადილი</w:t>
      </w:r>
    </w:p>
    <w:p w:rsidR="006D149D" w:rsidRDefault="006D149D" w:rsidP="006D149D">
      <w:pPr>
        <w:spacing w:after="200" w:line="276" w:lineRule="auto"/>
        <w:ind w:hanging="993"/>
        <w:jc w:val="both"/>
        <w:rPr>
          <w:rFonts w:cstheme="minorHAnsi"/>
          <w:u w:val="single"/>
          <w:lang w:val="en-US"/>
        </w:rPr>
      </w:pPr>
    </w:p>
    <w:p w:rsidR="006D149D" w:rsidRPr="006D149D" w:rsidRDefault="00EB07FA" w:rsidP="006D149D">
      <w:pPr>
        <w:spacing w:after="200" w:line="276" w:lineRule="auto"/>
        <w:ind w:hanging="993"/>
        <w:jc w:val="both"/>
        <w:rPr>
          <w:rFonts w:cstheme="minorHAnsi"/>
          <w:b/>
          <w:color w:val="44546A" w:themeColor="text2"/>
          <w:lang w:val="en-US"/>
        </w:rPr>
      </w:pPr>
      <w:r w:rsidRPr="006D149D">
        <w:rPr>
          <w:rFonts w:cstheme="minorHAnsi"/>
          <w:b/>
          <w:u w:val="single"/>
          <w:lang w:val="en-US"/>
        </w:rPr>
        <w:t>14</w:t>
      </w:r>
      <w:r w:rsidR="00524270" w:rsidRPr="006D149D">
        <w:rPr>
          <w:rFonts w:ascii="Sylfaen" w:hAnsi="Sylfaen" w:cstheme="minorHAnsi"/>
          <w:b/>
          <w:u w:val="single"/>
          <w:lang w:val="ka-GE"/>
        </w:rPr>
        <w:t xml:space="preserve"> ნოემბერი</w:t>
      </w:r>
    </w:p>
    <w:p w:rsidR="00C874F4" w:rsidRPr="00C874F4" w:rsidRDefault="003A67C4" w:rsidP="006D149D">
      <w:pPr>
        <w:spacing w:after="200" w:line="276" w:lineRule="auto"/>
        <w:ind w:left="1440" w:hanging="2433"/>
        <w:jc w:val="both"/>
        <w:rPr>
          <w:rFonts w:ascii="Sylfaen" w:hAnsi="Sylfaen" w:cstheme="minorHAnsi"/>
          <w:lang w:val="ka-GE"/>
        </w:rPr>
      </w:pPr>
      <w:r w:rsidRPr="00FA72A6">
        <w:rPr>
          <w:rFonts w:cstheme="minorHAnsi"/>
          <w:lang w:val="ka-GE"/>
        </w:rPr>
        <w:t>10:00 – 11:</w:t>
      </w:r>
      <w:r w:rsidR="009B38AE" w:rsidRPr="00FA72A6">
        <w:rPr>
          <w:rFonts w:cstheme="minorHAnsi"/>
          <w:lang w:val="ka-GE"/>
        </w:rPr>
        <w:t>30</w:t>
      </w:r>
      <w:r w:rsidR="009B38AE" w:rsidRPr="00FA72A6">
        <w:rPr>
          <w:rFonts w:cstheme="minorHAnsi"/>
          <w:lang w:val="ka-GE"/>
        </w:rPr>
        <w:tab/>
      </w:r>
      <w:r w:rsidR="0018019D">
        <w:rPr>
          <w:rFonts w:ascii="Sylfaen" w:hAnsi="Sylfaen" w:cstheme="minorHAnsi"/>
          <w:b/>
          <w:lang w:val="ka-GE"/>
        </w:rPr>
        <w:t xml:space="preserve">ეკონომიკური, სოციალური და კულტურული უფლებების შესახებ საერთაშორისო პაქტის ცალკეული დებულებები, </w:t>
      </w:r>
      <w:r w:rsidR="002C4CCA">
        <w:rPr>
          <w:rFonts w:ascii="Sylfaen" w:hAnsi="Sylfaen" w:cstheme="minorHAnsi"/>
          <w:b/>
          <w:lang w:val="ka-GE"/>
        </w:rPr>
        <w:t>საკითხთა ჩამონათვალი</w:t>
      </w:r>
    </w:p>
    <w:p w:rsidR="00275D3D" w:rsidRPr="006D149D" w:rsidRDefault="00524270" w:rsidP="006D149D">
      <w:pPr>
        <w:pStyle w:val="ListParagraph"/>
        <w:numPr>
          <w:ilvl w:val="0"/>
          <w:numId w:val="1"/>
        </w:numPr>
        <w:ind w:left="1985" w:hanging="567"/>
        <w:jc w:val="both"/>
        <w:rPr>
          <w:rFonts w:cstheme="minorHAnsi"/>
          <w:sz w:val="20"/>
          <w:szCs w:val="20"/>
          <w:lang w:val="ka-GE"/>
        </w:rPr>
      </w:pPr>
      <w:r>
        <w:rPr>
          <w:rFonts w:ascii="Sylfaen" w:hAnsi="Sylfaen" w:cstheme="minorHAnsi"/>
          <w:sz w:val="20"/>
          <w:szCs w:val="20"/>
          <w:lang w:val="ka-GE"/>
        </w:rPr>
        <w:t>ოჯახისა და ბავშვების დაცვა;</w:t>
      </w:r>
    </w:p>
    <w:p w:rsidR="00275D3D" w:rsidRPr="00C874F4" w:rsidRDefault="00524270" w:rsidP="006D149D">
      <w:pPr>
        <w:pStyle w:val="ListParagraph"/>
        <w:numPr>
          <w:ilvl w:val="0"/>
          <w:numId w:val="1"/>
        </w:numPr>
        <w:ind w:left="1985" w:hanging="567"/>
        <w:jc w:val="both"/>
        <w:rPr>
          <w:rFonts w:cstheme="minorHAnsi"/>
          <w:b/>
          <w:sz w:val="20"/>
          <w:szCs w:val="20"/>
          <w:lang w:val="ka-GE"/>
        </w:rPr>
      </w:pPr>
      <w:r>
        <w:rPr>
          <w:rFonts w:ascii="Sylfaen" w:hAnsi="Sylfaen" w:cstheme="minorHAnsi"/>
          <w:sz w:val="20"/>
          <w:szCs w:val="20"/>
          <w:lang w:val="ka-GE"/>
        </w:rPr>
        <w:t>განათლების უფლება;</w:t>
      </w:r>
    </w:p>
    <w:p w:rsidR="00275D3D" w:rsidRPr="00C874F4" w:rsidRDefault="00524270" w:rsidP="006D149D">
      <w:pPr>
        <w:pStyle w:val="ListParagraph"/>
        <w:numPr>
          <w:ilvl w:val="0"/>
          <w:numId w:val="1"/>
        </w:numPr>
        <w:ind w:left="1985" w:hanging="567"/>
        <w:jc w:val="both"/>
        <w:rPr>
          <w:rFonts w:cstheme="minorHAnsi"/>
          <w:b/>
          <w:sz w:val="20"/>
          <w:szCs w:val="20"/>
          <w:lang w:val="ka-GE"/>
        </w:rPr>
      </w:pPr>
      <w:r>
        <w:rPr>
          <w:rFonts w:ascii="Sylfaen" w:hAnsi="Sylfaen" w:cstheme="minorHAnsi"/>
          <w:sz w:val="20"/>
          <w:szCs w:val="20"/>
          <w:lang w:val="ka-GE"/>
        </w:rPr>
        <w:t>კულტურული უფლებები;</w:t>
      </w:r>
    </w:p>
    <w:p w:rsidR="009B38AE" w:rsidRPr="00FA72A6" w:rsidRDefault="009B38AE" w:rsidP="00275D3D">
      <w:pPr>
        <w:jc w:val="both"/>
        <w:rPr>
          <w:rFonts w:cstheme="minorHAnsi"/>
          <w:lang w:val="en-US"/>
        </w:rPr>
      </w:pPr>
    </w:p>
    <w:p w:rsidR="00275D3D" w:rsidRPr="00524270" w:rsidRDefault="00275D3D" w:rsidP="0039136F">
      <w:pPr>
        <w:ind w:left="1418" w:hanging="2411"/>
        <w:jc w:val="both"/>
        <w:rPr>
          <w:rFonts w:ascii="Sylfaen" w:hAnsi="Sylfaen" w:cstheme="minorHAnsi"/>
          <w:lang w:val="ka-GE"/>
        </w:rPr>
      </w:pPr>
      <w:r w:rsidRPr="00FA72A6">
        <w:rPr>
          <w:rFonts w:cstheme="minorHAnsi"/>
          <w:lang w:val="en-US"/>
        </w:rPr>
        <w:t>11:30 – 11:45</w:t>
      </w:r>
      <w:r w:rsidR="0039136F">
        <w:rPr>
          <w:rFonts w:cstheme="minorHAnsi"/>
          <w:lang w:val="en-US"/>
        </w:rPr>
        <w:tab/>
      </w:r>
      <w:r w:rsidR="00524270">
        <w:rPr>
          <w:rFonts w:ascii="Sylfaen" w:hAnsi="Sylfaen" w:cstheme="minorHAnsi"/>
          <w:b/>
          <w:lang w:val="ka-GE"/>
        </w:rPr>
        <w:t>შესვენება ყავაზე</w:t>
      </w:r>
    </w:p>
    <w:p w:rsidR="00275D3D" w:rsidRPr="00FA72A6" w:rsidRDefault="00275D3D" w:rsidP="00275D3D">
      <w:pPr>
        <w:ind w:left="2160" w:hanging="2160"/>
        <w:jc w:val="both"/>
        <w:rPr>
          <w:rFonts w:cstheme="minorHAnsi"/>
          <w:lang w:val="en-US"/>
        </w:rPr>
      </w:pPr>
    </w:p>
    <w:p w:rsidR="00275D3D" w:rsidRPr="00524270" w:rsidRDefault="00275D3D" w:rsidP="0039136F">
      <w:pPr>
        <w:ind w:left="1418" w:hanging="2411"/>
        <w:jc w:val="both"/>
        <w:rPr>
          <w:rFonts w:ascii="Sylfaen" w:hAnsi="Sylfaen" w:cstheme="minorHAnsi"/>
          <w:b/>
          <w:lang w:val="ka-GE"/>
        </w:rPr>
      </w:pPr>
      <w:r w:rsidRPr="00FA72A6">
        <w:rPr>
          <w:rFonts w:cstheme="minorHAnsi"/>
          <w:lang w:val="en-US"/>
        </w:rPr>
        <w:t>11:45 – 1</w:t>
      </w:r>
      <w:r w:rsidR="001B5E56" w:rsidRPr="00FA72A6">
        <w:rPr>
          <w:rFonts w:cstheme="minorHAnsi"/>
          <w:lang w:val="en-US"/>
        </w:rPr>
        <w:t>2:30</w:t>
      </w:r>
      <w:r w:rsidR="0039136F">
        <w:rPr>
          <w:rFonts w:cstheme="minorHAnsi"/>
          <w:lang w:val="en-US"/>
        </w:rPr>
        <w:tab/>
      </w:r>
      <w:r w:rsidR="0039136F">
        <w:rPr>
          <w:rFonts w:cstheme="minorHAnsi"/>
          <w:lang w:val="en-US"/>
        </w:rPr>
        <w:tab/>
      </w:r>
      <w:r w:rsidR="00AF5172">
        <w:rPr>
          <w:rFonts w:ascii="Sylfaen" w:hAnsi="Sylfaen" w:cstheme="minorHAnsi"/>
          <w:b/>
          <w:lang w:val="ka-GE"/>
        </w:rPr>
        <w:t xml:space="preserve">ადამიანის უფლებების </w:t>
      </w:r>
      <w:r w:rsidR="00B1465F">
        <w:rPr>
          <w:rFonts w:ascii="Sylfaen" w:hAnsi="Sylfaen" w:cstheme="minorHAnsi"/>
          <w:b/>
          <w:lang w:val="ka-GE"/>
        </w:rPr>
        <w:t>იმპლემენტაციის</w:t>
      </w:r>
      <w:r w:rsidR="00AF5172">
        <w:rPr>
          <w:rFonts w:ascii="Sylfaen" w:hAnsi="Sylfaen" w:cstheme="minorHAnsi"/>
          <w:b/>
          <w:lang w:val="ka-GE"/>
        </w:rPr>
        <w:t xml:space="preserve"> </w:t>
      </w:r>
      <w:r w:rsidR="002C4CCA">
        <w:rPr>
          <w:rFonts w:ascii="Sylfaen" w:hAnsi="Sylfaen" w:cstheme="minorHAnsi"/>
          <w:b/>
          <w:lang w:val="ka-GE"/>
        </w:rPr>
        <w:t xml:space="preserve">შეფასების ანგარიშის შემუშავების სახელმძღვანელო წესები და ინდიკატორები - ადამიანის უფლებათა ხელშეკრულებებზე ანგარიშების მომზადების 2009 წლის ჰარმონიზებული სახელმძღვანელო წესების შესაბამისად; </w:t>
      </w:r>
    </w:p>
    <w:p w:rsidR="001B5E56" w:rsidRPr="00524270" w:rsidRDefault="001B5E56" w:rsidP="00275D3D">
      <w:pPr>
        <w:ind w:left="2160" w:hanging="2160"/>
        <w:jc w:val="both"/>
        <w:rPr>
          <w:rFonts w:cstheme="minorHAnsi"/>
          <w:lang w:val="ka-GE"/>
        </w:rPr>
      </w:pPr>
    </w:p>
    <w:p w:rsidR="0039136F" w:rsidRDefault="0039136F" w:rsidP="00275D3D">
      <w:pPr>
        <w:ind w:left="2160" w:hanging="2160"/>
        <w:jc w:val="both"/>
        <w:rPr>
          <w:rFonts w:cstheme="minorHAnsi"/>
          <w:lang w:val="en-US"/>
        </w:rPr>
      </w:pPr>
    </w:p>
    <w:p w:rsidR="001B5E56" w:rsidRPr="000D017F" w:rsidRDefault="001B5E56" w:rsidP="0039136F">
      <w:pPr>
        <w:ind w:left="1418" w:hanging="2411"/>
        <w:jc w:val="both"/>
        <w:rPr>
          <w:rFonts w:ascii="Sylfaen" w:hAnsi="Sylfaen" w:cstheme="minorHAnsi"/>
          <w:lang w:val="ka-GE"/>
        </w:rPr>
      </w:pPr>
      <w:r w:rsidRPr="000D017F">
        <w:rPr>
          <w:rFonts w:cstheme="minorHAnsi"/>
          <w:lang w:val="ka-GE"/>
        </w:rPr>
        <w:t xml:space="preserve">12:30 – 14:00      </w:t>
      </w:r>
      <w:r w:rsidR="00DF63B6">
        <w:rPr>
          <w:rFonts w:ascii="Sylfaen" w:hAnsi="Sylfaen" w:cstheme="minorHAnsi"/>
          <w:lang w:val="ka-GE"/>
        </w:rPr>
        <w:tab/>
      </w:r>
      <w:r w:rsidR="00DF63B6">
        <w:rPr>
          <w:rFonts w:ascii="Sylfaen" w:hAnsi="Sylfaen" w:cstheme="minorHAnsi"/>
          <w:b/>
          <w:lang w:val="ka-GE"/>
        </w:rPr>
        <w:t xml:space="preserve">ეკონომიკური, სოციალური და კულტურული უფლებების </w:t>
      </w:r>
      <w:r w:rsidR="00557723">
        <w:rPr>
          <w:rFonts w:ascii="Sylfaen" w:hAnsi="Sylfaen" w:cstheme="minorHAnsi"/>
          <w:b/>
          <w:lang w:val="ka-GE"/>
        </w:rPr>
        <w:t>კომიტეტისა</w:t>
      </w:r>
      <w:r w:rsidR="00991C50">
        <w:rPr>
          <w:rFonts w:ascii="Sylfaen" w:hAnsi="Sylfaen" w:cstheme="minorHAnsi"/>
          <w:b/>
          <w:lang w:val="ka-GE"/>
        </w:rPr>
        <w:t>თ</w:t>
      </w:r>
      <w:r w:rsidR="00557723">
        <w:rPr>
          <w:rFonts w:ascii="Sylfaen" w:hAnsi="Sylfaen" w:cstheme="minorHAnsi"/>
          <w:b/>
          <w:lang w:val="ka-GE"/>
        </w:rPr>
        <w:t>ვის</w:t>
      </w:r>
      <w:r w:rsidR="00DF63B6">
        <w:rPr>
          <w:rFonts w:ascii="Sylfaen" w:hAnsi="Sylfaen" w:cstheme="minorHAnsi"/>
          <w:b/>
          <w:lang w:val="ka-GE"/>
        </w:rPr>
        <w:t xml:space="preserve"> პერიოდული ანგარიშის მომზადება </w:t>
      </w:r>
      <w:r w:rsidR="000D017F" w:rsidRPr="00DF63B6">
        <w:rPr>
          <w:rFonts w:ascii="Sylfaen" w:hAnsi="Sylfaen" w:cstheme="minorHAnsi"/>
          <w:b/>
          <w:lang w:val="ka-GE"/>
        </w:rPr>
        <w:t xml:space="preserve">(ჯგუფური </w:t>
      </w:r>
      <w:r w:rsidR="00DF63B6">
        <w:rPr>
          <w:rFonts w:ascii="Sylfaen" w:hAnsi="Sylfaen" w:cstheme="minorHAnsi"/>
          <w:b/>
          <w:lang w:val="ka-GE"/>
        </w:rPr>
        <w:t>სავარჯიშო</w:t>
      </w:r>
      <w:r w:rsidR="000D017F" w:rsidRPr="00DF63B6">
        <w:rPr>
          <w:rFonts w:ascii="Sylfaen" w:hAnsi="Sylfaen" w:cstheme="minorHAnsi"/>
          <w:b/>
          <w:lang w:val="ka-GE"/>
        </w:rPr>
        <w:t>)</w:t>
      </w:r>
    </w:p>
    <w:p w:rsidR="001B5E56" w:rsidRPr="000D017F" w:rsidRDefault="001B5E56" w:rsidP="00275D3D">
      <w:pPr>
        <w:ind w:left="2160" w:hanging="2160"/>
        <w:jc w:val="both"/>
        <w:rPr>
          <w:rFonts w:cstheme="minorHAnsi"/>
          <w:lang w:val="ka-GE"/>
        </w:rPr>
      </w:pPr>
    </w:p>
    <w:p w:rsidR="00275D3D" w:rsidRPr="000D017F" w:rsidRDefault="00275D3D" w:rsidP="0039136F">
      <w:pPr>
        <w:ind w:left="1418" w:hanging="2411"/>
        <w:jc w:val="both"/>
        <w:rPr>
          <w:rFonts w:ascii="Sylfaen" w:hAnsi="Sylfaen" w:cstheme="minorHAnsi"/>
          <w:lang w:val="ka-GE"/>
        </w:rPr>
      </w:pPr>
      <w:r w:rsidRPr="000D017F">
        <w:rPr>
          <w:rFonts w:cstheme="minorHAnsi"/>
          <w:lang w:val="ka-GE"/>
        </w:rPr>
        <w:lastRenderedPageBreak/>
        <w:t>1</w:t>
      </w:r>
      <w:r w:rsidR="001B5E56" w:rsidRPr="000D017F">
        <w:rPr>
          <w:rFonts w:cstheme="minorHAnsi"/>
          <w:lang w:val="ka-GE"/>
        </w:rPr>
        <w:t>4:00</w:t>
      </w:r>
      <w:r w:rsidRPr="000D017F">
        <w:rPr>
          <w:rFonts w:cstheme="minorHAnsi"/>
          <w:lang w:val="ka-GE"/>
        </w:rPr>
        <w:t xml:space="preserve"> – 1</w:t>
      </w:r>
      <w:r w:rsidR="001B5E56" w:rsidRPr="000D017F">
        <w:rPr>
          <w:rFonts w:cstheme="minorHAnsi"/>
          <w:lang w:val="ka-GE"/>
        </w:rPr>
        <w:t>5</w:t>
      </w:r>
      <w:r w:rsidRPr="000D017F">
        <w:rPr>
          <w:rFonts w:cstheme="minorHAnsi"/>
          <w:lang w:val="ka-GE"/>
        </w:rPr>
        <w:t>:00</w:t>
      </w:r>
      <w:r w:rsidRPr="000D017F">
        <w:rPr>
          <w:rFonts w:cstheme="minorHAnsi"/>
          <w:lang w:val="ka-GE"/>
        </w:rPr>
        <w:tab/>
      </w:r>
      <w:r w:rsidR="00557723">
        <w:rPr>
          <w:rFonts w:ascii="Sylfaen" w:hAnsi="Sylfaen" w:cstheme="minorHAnsi"/>
          <w:b/>
          <w:lang w:val="ka-GE"/>
        </w:rPr>
        <w:t>სადილი</w:t>
      </w:r>
    </w:p>
    <w:p w:rsidR="001B5E56" w:rsidRPr="000D017F" w:rsidRDefault="001B5E56" w:rsidP="00275D3D">
      <w:pPr>
        <w:ind w:left="2160" w:hanging="2160"/>
        <w:jc w:val="both"/>
        <w:rPr>
          <w:rFonts w:cstheme="minorHAnsi"/>
          <w:lang w:val="ka-GE"/>
        </w:rPr>
      </w:pPr>
    </w:p>
    <w:p w:rsidR="001B5E56" w:rsidRPr="000D017F" w:rsidRDefault="0039136F" w:rsidP="0039136F">
      <w:pPr>
        <w:ind w:left="1418" w:hanging="2411"/>
        <w:jc w:val="both"/>
        <w:rPr>
          <w:rFonts w:ascii="Sylfaen" w:hAnsi="Sylfaen" w:cstheme="minorHAnsi"/>
          <w:b/>
          <w:lang w:val="ka-GE"/>
        </w:rPr>
      </w:pPr>
      <w:r>
        <w:rPr>
          <w:rFonts w:cstheme="minorHAnsi"/>
          <w:lang w:val="ka-GE"/>
        </w:rPr>
        <w:t>15:00 – 16:30</w:t>
      </w:r>
      <w:r>
        <w:rPr>
          <w:rFonts w:cstheme="minorHAnsi"/>
          <w:lang w:val="en-US"/>
        </w:rPr>
        <w:tab/>
      </w:r>
      <w:r w:rsidR="007E66F5" w:rsidRPr="0039136F">
        <w:rPr>
          <w:rFonts w:ascii="Sylfaen" w:hAnsi="Sylfaen" w:cstheme="minorHAnsi"/>
          <w:b/>
          <w:lang w:val="ka-GE"/>
        </w:rPr>
        <w:t>ჯ</w:t>
      </w:r>
      <w:r w:rsidR="00333555">
        <w:rPr>
          <w:rFonts w:ascii="Sylfaen" w:hAnsi="Sylfaen" w:cstheme="minorHAnsi"/>
          <w:b/>
          <w:lang w:val="ka-GE"/>
        </w:rPr>
        <w:t xml:space="preserve">გუფური </w:t>
      </w:r>
      <w:r w:rsidR="002C2F4C" w:rsidRPr="007E66F5">
        <w:rPr>
          <w:rFonts w:ascii="Sylfaen" w:hAnsi="Sylfaen" w:cstheme="minorHAnsi"/>
          <w:b/>
          <w:lang w:val="ka-GE"/>
        </w:rPr>
        <w:t>მუშაობის</w:t>
      </w:r>
      <w:r w:rsidR="00333555">
        <w:rPr>
          <w:rFonts w:ascii="Sylfaen" w:hAnsi="Sylfaen" w:cstheme="minorHAnsi"/>
          <w:b/>
          <w:lang w:val="ka-GE"/>
        </w:rPr>
        <w:t xml:space="preserve"> შედეგების წარდგენა</w:t>
      </w:r>
      <w:r w:rsidR="000D017F">
        <w:rPr>
          <w:rFonts w:ascii="Sylfaen" w:hAnsi="Sylfaen" w:cstheme="minorHAnsi"/>
          <w:b/>
          <w:lang w:val="ka-GE"/>
        </w:rPr>
        <w:t xml:space="preserve"> და დისკუსია</w:t>
      </w:r>
    </w:p>
    <w:p w:rsidR="001B5E56" w:rsidRPr="000D017F" w:rsidRDefault="001B5E56" w:rsidP="00275D3D">
      <w:pPr>
        <w:ind w:left="2160" w:hanging="2160"/>
        <w:jc w:val="both"/>
        <w:rPr>
          <w:rFonts w:cstheme="minorHAnsi"/>
          <w:lang w:val="ka-GE"/>
        </w:rPr>
      </w:pPr>
    </w:p>
    <w:p w:rsidR="001B5E56" w:rsidRPr="000D017F" w:rsidRDefault="001B5E56" w:rsidP="0039136F">
      <w:pPr>
        <w:ind w:left="1418" w:hanging="2411"/>
        <w:jc w:val="both"/>
        <w:rPr>
          <w:rFonts w:ascii="Sylfaen" w:hAnsi="Sylfaen" w:cstheme="minorHAnsi"/>
          <w:lang w:val="ka-GE"/>
        </w:rPr>
      </w:pPr>
      <w:r w:rsidRPr="000D017F">
        <w:rPr>
          <w:rFonts w:cstheme="minorHAnsi"/>
          <w:lang w:val="ka-GE"/>
        </w:rPr>
        <w:t>16:30</w:t>
      </w:r>
      <w:r w:rsidR="0039136F">
        <w:rPr>
          <w:rFonts w:cstheme="minorHAnsi"/>
          <w:lang w:val="ka-GE"/>
        </w:rPr>
        <w:t>- 16:45</w:t>
      </w:r>
      <w:r w:rsidR="0039136F">
        <w:rPr>
          <w:rFonts w:cstheme="minorHAnsi"/>
          <w:lang w:val="en-US"/>
        </w:rPr>
        <w:tab/>
      </w:r>
      <w:r w:rsidR="000D017F">
        <w:rPr>
          <w:rFonts w:ascii="Sylfaen" w:hAnsi="Sylfaen" w:cstheme="minorHAnsi"/>
          <w:b/>
          <w:lang w:val="ka-GE"/>
        </w:rPr>
        <w:t>შესვენება ყავაზე</w:t>
      </w:r>
      <w:r w:rsidR="00955132" w:rsidRPr="000D017F">
        <w:rPr>
          <w:rFonts w:cstheme="minorHAnsi"/>
          <w:lang w:val="ka-GE"/>
        </w:rPr>
        <w:t xml:space="preserve"> </w:t>
      </w:r>
      <w:r w:rsidR="000D017F">
        <w:rPr>
          <w:rFonts w:ascii="Sylfaen" w:hAnsi="Sylfaen" w:cstheme="minorHAnsi"/>
          <w:lang w:val="ka-GE"/>
        </w:rPr>
        <w:t xml:space="preserve"> </w:t>
      </w:r>
    </w:p>
    <w:p w:rsidR="00955132" w:rsidRPr="000D017F" w:rsidRDefault="00955132" w:rsidP="00275D3D">
      <w:pPr>
        <w:ind w:left="2160" w:hanging="2160"/>
        <w:jc w:val="both"/>
        <w:rPr>
          <w:rFonts w:cstheme="minorHAnsi"/>
          <w:lang w:val="ka-GE"/>
        </w:rPr>
      </w:pPr>
    </w:p>
    <w:p w:rsidR="0039136F" w:rsidRDefault="0039136F" w:rsidP="0039136F">
      <w:pPr>
        <w:ind w:left="1418" w:hanging="2411"/>
        <w:jc w:val="both"/>
        <w:rPr>
          <w:rFonts w:ascii="Sylfaen" w:hAnsi="Sylfaen" w:cstheme="minorHAnsi"/>
          <w:lang w:val="en-US"/>
        </w:rPr>
      </w:pPr>
      <w:r>
        <w:rPr>
          <w:rFonts w:cstheme="minorHAnsi"/>
          <w:lang w:val="ka-GE"/>
        </w:rPr>
        <w:t>16:45 – 17:15</w:t>
      </w:r>
      <w:r>
        <w:rPr>
          <w:rFonts w:cstheme="minorHAnsi"/>
          <w:lang w:val="en-US"/>
        </w:rPr>
        <w:tab/>
      </w:r>
      <w:r w:rsidR="000D017F">
        <w:rPr>
          <w:rFonts w:ascii="Sylfaen" w:hAnsi="Sylfaen" w:cstheme="minorHAnsi"/>
          <w:b/>
          <w:lang w:val="ka-GE"/>
        </w:rPr>
        <w:t>ადამიანის უფლებათა ინდიკატორები</w:t>
      </w:r>
    </w:p>
    <w:p w:rsidR="0039136F" w:rsidRDefault="0039136F" w:rsidP="0039136F">
      <w:pPr>
        <w:ind w:left="1418" w:hanging="2411"/>
        <w:jc w:val="both"/>
        <w:rPr>
          <w:rFonts w:ascii="Sylfaen" w:hAnsi="Sylfaen" w:cstheme="minorHAnsi"/>
          <w:lang w:val="en-US"/>
        </w:rPr>
      </w:pPr>
    </w:p>
    <w:p w:rsidR="0039136F" w:rsidRPr="00BA6E42" w:rsidRDefault="00955132" w:rsidP="0039136F">
      <w:pPr>
        <w:ind w:left="1418" w:hanging="2411"/>
        <w:jc w:val="both"/>
        <w:rPr>
          <w:rFonts w:ascii="Sylfaen" w:hAnsi="Sylfaen" w:cstheme="minorHAnsi"/>
          <w:lang w:val="en-US"/>
        </w:rPr>
      </w:pPr>
      <w:r w:rsidRPr="007E66F5">
        <w:rPr>
          <w:rFonts w:cstheme="minorHAnsi"/>
          <w:lang w:val="ka-GE"/>
        </w:rPr>
        <w:t xml:space="preserve">17:15- 17:45 </w:t>
      </w:r>
      <w:r w:rsidR="00677202" w:rsidRPr="007E66F5">
        <w:rPr>
          <w:rFonts w:cstheme="minorHAnsi"/>
          <w:lang w:val="ka-GE"/>
        </w:rPr>
        <w:t xml:space="preserve">     </w:t>
      </w:r>
      <w:r w:rsidR="0039136F">
        <w:rPr>
          <w:rFonts w:cstheme="minorHAnsi"/>
          <w:lang w:val="en-US"/>
        </w:rPr>
        <w:tab/>
      </w:r>
      <w:r w:rsidR="007E66F5">
        <w:rPr>
          <w:rFonts w:ascii="Sylfaen" w:hAnsi="Sylfaen" w:cstheme="minorHAnsi"/>
          <w:b/>
          <w:lang w:val="ka-GE"/>
        </w:rPr>
        <w:t xml:space="preserve">ყველა </w:t>
      </w:r>
      <w:r w:rsidR="000D017F">
        <w:rPr>
          <w:rFonts w:ascii="Sylfaen" w:hAnsi="Sylfaen" w:cstheme="minorHAnsi"/>
          <w:b/>
          <w:lang w:val="ka-GE"/>
        </w:rPr>
        <w:t>დაინტერესებულ</w:t>
      </w:r>
      <w:r w:rsidR="007E66F5">
        <w:rPr>
          <w:rFonts w:ascii="Sylfaen" w:hAnsi="Sylfaen" w:cstheme="minorHAnsi"/>
          <w:b/>
          <w:lang w:val="ka-GE"/>
        </w:rPr>
        <w:t xml:space="preserve">ი მხარის ჩართულობა </w:t>
      </w:r>
      <w:r w:rsidR="00333555">
        <w:rPr>
          <w:rFonts w:ascii="Sylfaen" w:hAnsi="Sylfaen" w:cstheme="minorHAnsi"/>
          <w:b/>
          <w:lang w:val="ka-GE"/>
        </w:rPr>
        <w:t>ეკონომიკური, სოციალური და კულტურული უფლებების შესახებ საერთაშორისო პაქტით განსაზღვრული</w:t>
      </w:r>
      <w:r w:rsidR="000D017F">
        <w:rPr>
          <w:rFonts w:ascii="Sylfaen" w:hAnsi="Sylfaen" w:cstheme="minorHAnsi"/>
          <w:b/>
          <w:lang w:val="ka-GE"/>
        </w:rPr>
        <w:t xml:space="preserve"> ვალდებულებებისა და პასუხისმგებლობების განხორციელებაში</w:t>
      </w:r>
      <w:r w:rsidR="00BA6E42">
        <w:rPr>
          <w:rFonts w:ascii="Sylfaen" w:hAnsi="Sylfaen" w:cstheme="minorHAnsi"/>
          <w:b/>
          <w:lang w:val="en-US"/>
        </w:rPr>
        <w:t>;</w:t>
      </w:r>
    </w:p>
    <w:p w:rsidR="0039136F" w:rsidRDefault="0039136F" w:rsidP="0039136F">
      <w:pPr>
        <w:ind w:left="1418" w:hanging="2411"/>
        <w:jc w:val="both"/>
        <w:rPr>
          <w:rFonts w:ascii="Sylfaen" w:hAnsi="Sylfaen" w:cstheme="minorHAnsi"/>
          <w:lang w:val="en-US"/>
        </w:rPr>
      </w:pPr>
    </w:p>
    <w:p w:rsidR="0039136F" w:rsidRDefault="00955132" w:rsidP="0039136F">
      <w:pPr>
        <w:ind w:left="1418" w:hanging="2411"/>
        <w:jc w:val="both"/>
        <w:rPr>
          <w:rFonts w:ascii="Sylfaen" w:hAnsi="Sylfaen" w:cstheme="minorHAnsi"/>
          <w:lang w:val="en-US"/>
        </w:rPr>
      </w:pPr>
      <w:r w:rsidRPr="00FA72A6">
        <w:rPr>
          <w:rFonts w:cstheme="minorHAnsi"/>
          <w:lang w:val="en-US"/>
        </w:rPr>
        <w:t xml:space="preserve">17:45- 18:00   </w:t>
      </w:r>
      <w:r w:rsidR="00677202">
        <w:rPr>
          <w:rFonts w:cstheme="minorHAnsi"/>
          <w:lang w:val="en-US"/>
        </w:rPr>
        <w:t xml:space="preserve">         </w:t>
      </w:r>
      <w:r w:rsidR="009A7AA1">
        <w:rPr>
          <w:rFonts w:cstheme="minorHAnsi"/>
          <w:lang w:val="en-US"/>
        </w:rPr>
        <w:t xml:space="preserve">  </w:t>
      </w:r>
      <w:r w:rsidR="0039136F">
        <w:rPr>
          <w:rFonts w:cstheme="minorHAnsi"/>
          <w:lang w:val="en-US"/>
        </w:rPr>
        <w:tab/>
      </w:r>
      <w:r w:rsidR="009A7AA1">
        <w:rPr>
          <w:rFonts w:cstheme="minorHAnsi"/>
          <w:lang w:val="en-US"/>
        </w:rPr>
        <w:t xml:space="preserve"> </w:t>
      </w:r>
      <w:r w:rsidR="000D017F">
        <w:rPr>
          <w:rFonts w:ascii="Sylfaen" w:hAnsi="Sylfaen" w:cstheme="minorHAnsi"/>
          <w:b/>
          <w:lang w:val="ka-GE"/>
        </w:rPr>
        <w:t>კითხვა-პასუხი და შეფასება</w:t>
      </w:r>
    </w:p>
    <w:p w:rsidR="0039136F" w:rsidRDefault="0039136F" w:rsidP="0039136F">
      <w:pPr>
        <w:ind w:left="1418" w:hanging="2411"/>
        <w:jc w:val="both"/>
        <w:rPr>
          <w:rFonts w:ascii="Sylfaen" w:hAnsi="Sylfaen" w:cstheme="minorHAnsi"/>
          <w:lang w:val="en-US"/>
        </w:rPr>
      </w:pPr>
    </w:p>
    <w:p w:rsidR="009B38AE" w:rsidRPr="0039136F" w:rsidRDefault="00955132" w:rsidP="0039136F">
      <w:pPr>
        <w:ind w:left="1418" w:hanging="2411"/>
        <w:jc w:val="both"/>
        <w:rPr>
          <w:rFonts w:ascii="Sylfaen" w:hAnsi="Sylfaen" w:cstheme="minorHAnsi"/>
          <w:lang w:val="ka-GE"/>
        </w:rPr>
      </w:pPr>
      <w:r w:rsidRPr="00FA72A6">
        <w:rPr>
          <w:rFonts w:cstheme="minorHAnsi"/>
          <w:lang w:val="en-US"/>
        </w:rPr>
        <w:t xml:space="preserve">19:00        </w:t>
      </w:r>
      <w:r w:rsidR="00677202">
        <w:rPr>
          <w:rFonts w:cstheme="minorHAnsi"/>
          <w:lang w:val="en-US"/>
        </w:rPr>
        <w:t xml:space="preserve">                 </w:t>
      </w:r>
      <w:r w:rsidR="009A7AA1">
        <w:rPr>
          <w:rFonts w:cstheme="minorHAnsi"/>
          <w:lang w:val="en-US"/>
        </w:rPr>
        <w:t xml:space="preserve">  </w:t>
      </w:r>
      <w:r w:rsidR="0039136F">
        <w:rPr>
          <w:rFonts w:cstheme="minorHAnsi"/>
          <w:lang w:val="en-US"/>
        </w:rPr>
        <w:tab/>
      </w:r>
      <w:r w:rsidR="000D017F">
        <w:rPr>
          <w:rFonts w:ascii="Sylfaen" w:hAnsi="Sylfaen" w:cstheme="minorHAnsi"/>
          <w:b/>
          <w:lang w:val="ka-GE"/>
        </w:rPr>
        <w:t xml:space="preserve">სადილი </w:t>
      </w:r>
    </w:p>
    <w:sectPr w:rsidR="009B38AE" w:rsidRPr="0039136F" w:rsidSect="006D149D">
      <w:headerReference w:type="default" r:id="rId7"/>
      <w:footerReference w:type="default" r:id="rId8"/>
      <w:pgSz w:w="11900" w:h="16840"/>
      <w:pgMar w:top="286" w:right="843" w:bottom="851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B4D" w:rsidRDefault="00BB4B4D" w:rsidP="00AB06F1">
      <w:r>
        <w:separator/>
      </w:r>
    </w:p>
  </w:endnote>
  <w:endnote w:type="continuationSeparator" w:id="0">
    <w:p w:rsidR="00BB4B4D" w:rsidRDefault="00BB4B4D" w:rsidP="00AB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489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36F" w:rsidRDefault="003913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C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136F" w:rsidRDefault="00391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B4D" w:rsidRDefault="00BB4B4D" w:rsidP="00AB06F1">
      <w:r>
        <w:separator/>
      </w:r>
    </w:p>
  </w:footnote>
  <w:footnote w:type="continuationSeparator" w:id="0">
    <w:p w:rsidR="00BB4B4D" w:rsidRDefault="00BB4B4D" w:rsidP="00AB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AA1" w:rsidRDefault="009A7AA1" w:rsidP="00AB06F1">
    <w:pPr>
      <w:pStyle w:val="Header"/>
      <w:tabs>
        <w:tab w:val="clear" w:pos="4680"/>
        <w:tab w:val="clear" w:pos="9360"/>
        <w:tab w:val="right" w:pos="9020"/>
      </w:tabs>
    </w:pPr>
  </w:p>
  <w:p w:rsidR="009A7AA1" w:rsidRDefault="009A7AA1" w:rsidP="00AB06F1">
    <w:pPr>
      <w:pStyle w:val="Header"/>
      <w:tabs>
        <w:tab w:val="clear" w:pos="4680"/>
        <w:tab w:val="clear" w:pos="9360"/>
        <w:tab w:val="right" w:pos="9020"/>
      </w:tabs>
    </w:pPr>
  </w:p>
  <w:p w:rsidR="00AB06F1" w:rsidRDefault="00F477FC" w:rsidP="00F477FC">
    <w:pPr>
      <w:pStyle w:val="Header"/>
      <w:tabs>
        <w:tab w:val="clear" w:pos="4680"/>
        <w:tab w:val="clear" w:pos="9360"/>
        <w:tab w:val="right" w:pos="9639"/>
      </w:tabs>
    </w:pPr>
    <w:r w:rsidRPr="00690108">
      <w:rPr>
        <w:rFonts w:ascii="Sylfaen" w:eastAsia="Merriweather" w:hAnsi="Sylfaen" w:cs="Sylfaen"/>
        <w:b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54EB4CC0" wp14:editId="61EC390A">
          <wp:simplePos x="0" y="0"/>
          <wp:positionH relativeFrom="page">
            <wp:posOffset>3601720</wp:posOffset>
          </wp:positionH>
          <wp:positionV relativeFrom="paragraph">
            <wp:posOffset>264160</wp:posOffset>
          </wp:positionV>
          <wp:extent cx="2049780" cy="746125"/>
          <wp:effectExtent l="0" t="0" r="7620" b="0"/>
          <wp:wrapSquare wrapText="bothSides"/>
          <wp:docPr id="13" name="Picture 13" descr="cid:image001.gif@01D2D565.04F0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gif@01D2D565.04F035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E5525ED" wp14:editId="639CC126">
          <wp:simplePos x="0" y="0"/>
          <wp:positionH relativeFrom="column">
            <wp:posOffset>-667512</wp:posOffset>
          </wp:positionH>
          <wp:positionV relativeFrom="paragraph">
            <wp:posOffset>258674</wp:posOffset>
          </wp:positionV>
          <wp:extent cx="2916936" cy="767392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hurtsia\AppData\Local\Microsoft\Windows\INetCacheContent.Word\The European Union for Georgia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95" cy="7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06F1">
      <w:tab/>
    </w:r>
    <w:r>
      <w:t xml:space="preserve">   </w:t>
    </w:r>
    <w:r>
      <w:rPr>
        <w:noProof/>
        <w:lang w:val="en-US"/>
      </w:rPr>
      <w:drawing>
        <wp:inline distT="0" distB="0" distL="0" distR="0" wp14:anchorId="0FAAB6A9" wp14:editId="232E1B6E">
          <wp:extent cx="577850" cy="1047750"/>
          <wp:effectExtent l="0" t="0" r="0" b="0"/>
          <wp:docPr id="1" name="Picture 1" descr="UNDP_NEW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P_NEWLogo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106F"/>
    <w:multiLevelType w:val="hybridMultilevel"/>
    <w:tmpl w:val="48926F78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886250C"/>
    <w:multiLevelType w:val="hybridMultilevel"/>
    <w:tmpl w:val="D494D528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8B81A55"/>
    <w:multiLevelType w:val="hybridMultilevel"/>
    <w:tmpl w:val="1B90ECDC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5B2777E"/>
    <w:multiLevelType w:val="hybridMultilevel"/>
    <w:tmpl w:val="0C2E88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2EE2"/>
    <w:multiLevelType w:val="multilevel"/>
    <w:tmpl w:val="833AD2F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BD3184E"/>
    <w:multiLevelType w:val="hybridMultilevel"/>
    <w:tmpl w:val="7E0E7AC0"/>
    <w:lvl w:ilvl="0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0B24BD8"/>
    <w:multiLevelType w:val="hybridMultilevel"/>
    <w:tmpl w:val="A19C4ABA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3A9E737F"/>
    <w:multiLevelType w:val="multilevel"/>
    <w:tmpl w:val="40D21BC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C651F55"/>
    <w:multiLevelType w:val="hybridMultilevel"/>
    <w:tmpl w:val="669E433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F01E2"/>
    <w:multiLevelType w:val="hybridMultilevel"/>
    <w:tmpl w:val="E252F5A8"/>
    <w:lvl w:ilvl="0" w:tplc="A5C4C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0593"/>
    <w:multiLevelType w:val="hybridMultilevel"/>
    <w:tmpl w:val="F4DC49F8"/>
    <w:lvl w:ilvl="0" w:tplc="A5C4C798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E3508B8"/>
    <w:multiLevelType w:val="hybridMultilevel"/>
    <w:tmpl w:val="BAFABC9A"/>
    <w:lvl w:ilvl="0" w:tplc="EB76A24E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D7D48AB"/>
    <w:multiLevelType w:val="hybridMultilevel"/>
    <w:tmpl w:val="3BE40EC2"/>
    <w:lvl w:ilvl="0" w:tplc="A5C4C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729E0"/>
    <w:multiLevelType w:val="hybridMultilevel"/>
    <w:tmpl w:val="58646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9AF"/>
    <w:multiLevelType w:val="hybridMultilevel"/>
    <w:tmpl w:val="9E163694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6C9E28F5"/>
    <w:multiLevelType w:val="hybridMultilevel"/>
    <w:tmpl w:val="78642474"/>
    <w:lvl w:ilvl="0" w:tplc="A5C4C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B7768"/>
    <w:multiLevelType w:val="hybridMultilevel"/>
    <w:tmpl w:val="3800E310"/>
    <w:lvl w:ilvl="0" w:tplc="A5C4C798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37119A5"/>
    <w:multiLevelType w:val="hybridMultilevel"/>
    <w:tmpl w:val="DA40608C"/>
    <w:lvl w:ilvl="0" w:tplc="A5C4C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13"/>
  </w:num>
  <w:num w:numId="12">
    <w:abstractNumId w:val="17"/>
  </w:num>
  <w:num w:numId="13">
    <w:abstractNumId w:val="12"/>
  </w:num>
  <w:num w:numId="14">
    <w:abstractNumId w:val="15"/>
  </w:num>
  <w:num w:numId="15">
    <w:abstractNumId w:val="9"/>
  </w:num>
  <w:num w:numId="16">
    <w:abstractNumId w:val="16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D6"/>
    <w:rsid w:val="000009AA"/>
    <w:rsid w:val="00023060"/>
    <w:rsid w:val="00092A53"/>
    <w:rsid w:val="000D017F"/>
    <w:rsid w:val="00110EB7"/>
    <w:rsid w:val="0011785D"/>
    <w:rsid w:val="00141411"/>
    <w:rsid w:val="00150D36"/>
    <w:rsid w:val="00171341"/>
    <w:rsid w:val="0018019D"/>
    <w:rsid w:val="00194519"/>
    <w:rsid w:val="001B5E56"/>
    <w:rsid w:val="001F5D53"/>
    <w:rsid w:val="00202D90"/>
    <w:rsid w:val="00263A27"/>
    <w:rsid w:val="00275D3D"/>
    <w:rsid w:val="002977CD"/>
    <w:rsid w:val="002C2F4C"/>
    <w:rsid w:val="002C4CCA"/>
    <w:rsid w:val="00333555"/>
    <w:rsid w:val="0039136F"/>
    <w:rsid w:val="003A67C4"/>
    <w:rsid w:val="003E4337"/>
    <w:rsid w:val="0043759C"/>
    <w:rsid w:val="00461392"/>
    <w:rsid w:val="004D5EAD"/>
    <w:rsid w:val="004F5AA6"/>
    <w:rsid w:val="005220C6"/>
    <w:rsid w:val="00524270"/>
    <w:rsid w:val="00531FA6"/>
    <w:rsid w:val="0054473D"/>
    <w:rsid w:val="00550A76"/>
    <w:rsid w:val="00557723"/>
    <w:rsid w:val="0063261B"/>
    <w:rsid w:val="00641221"/>
    <w:rsid w:val="00677202"/>
    <w:rsid w:val="006B4C1D"/>
    <w:rsid w:val="006D149D"/>
    <w:rsid w:val="006E2BF9"/>
    <w:rsid w:val="0073464D"/>
    <w:rsid w:val="00735F69"/>
    <w:rsid w:val="00737621"/>
    <w:rsid w:val="007A1FC4"/>
    <w:rsid w:val="007E66F5"/>
    <w:rsid w:val="00801701"/>
    <w:rsid w:val="00862922"/>
    <w:rsid w:val="00863D4C"/>
    <w:rsid w:val="008B122A"/>
    <w:rsid w:val="00901803"/>
    <w:rsid w:val="00904548"/>
    <w:rsid w:val="009051BA"/>
    <w:rsid w:val="00940030"/>
    <w:rsid w:val="00955132"/>
    <w:rsid w:val="00984665"/>
    <w:rsid w:val="00991C50"/>
    <w:rsid w:val="00992697"/>
    <w:rsid w:val="009A6352"/>
    <w:rsid w:val="009A7AA1"/>
    <w:rsid w:val="009B38AE"/>
    <w:rsid w:val="009F500A"/>
    <w:rsid w:val="00A94D68"/>
    <w:rsid w:val="00AA3ED6"/>
    <w:rsid w:val="00AB06F1"/>
    <w:rsid w:val="00AB14B4"/>
    <w:rsid w:val="00AF5172"/>
    <w:rsid w:val="00B1465F"/>
    <w:rsid w:val="00B2462E"/>
    <w:rsid w:val="00BA6E42"/>
    <w:rsid w:val="00BB4B4D"/>
    <w:rsid w:val="00BE11FA"/>
    <w:rsid w:val="00C12644"/>
    <w:rsid w:val="00C13932"/>
    <w:rsid w:val="00C874F4"/>
    <w:rsid w:val="00CA4C5E"/>
    <w:rsid w:val="00D03A52"/>
    <w:rsid w:val="00D1194E"/>
    <w:rsid w:val="00D237EF"/>
    <w:rsid w:val="00D36A3A"/>
    <w:rsid w:val="00DC6012"/>
    <w:rsid w:val="00DF63B6"/>
    <w:rsid w:val="00E14901"/>
    <w:rsid w:val="00E45A13"/>
    <w:rsid w:val="00EB07FA"/>
    <w:rsid w:val="00EB275C"/>
    <w:rsid w:val="00EB5065"/>
    <w:rsid w:val="00EF4C9A"/>
    <w:rsid w:val="00F04FC8"/>
    <w:rsid w:val="00F26C76"/>
    <w:rsid w:val="00F475D6"/>
    <w:rsid w:val="00F477FC"/>
    <w:rsid w:val="00FA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8CE34"/>
  <w14:defaultImageDpi w14:val="32767"/>
  <w15:docId w15:val="{B6220653-BE55-403F-9D45-1BBA2A96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3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67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7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7C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7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7C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4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6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0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6F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gif@01D2D565.04F03530" TargetMode="External"/><Relationship Id="rId1" Type="http://schemas.openxmlformats.org/officeDocument/2006/relationships/image" Target="media/image1.gi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Sophio</cp:lastModifiedBy>
  <cp:revision>6</cp:revision>
  <cp:lastPrinted>2017-11-10T08:36:00Z</cp:lastPrinted>
  <dcterms:created xsi:type="dcterms:W3CDTF">2017-11-10T11:34:00Z</dcterms:created>
  <dcterms:modified xsi:type="dcterms:W3CDTF">2017-11-10T12:17:00Z</dcterms:modified>
</cp:coreProperties>
</file>